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FE" w:rsidRDefault="00CC0E1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cstate="print">
                      <a:lum brigh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rsidR="00FD23FE" w:rsidRDefault="00FD23FE">
      <w:pPr>
        <w:outlineLvl w:val="0"/>
        <w:rPr>
          <w:rFonts w:ascii="Arial" w:hAnsi="Arial"/>
          <w:b/>
          <w:i/>
          <w:sz w:val="50"/>
        </w:rPr>
      </w:pPr>
      <w:r>
        <w:rPr>
          <w:rFonts w:ascii="Arial" w:hAnsi="Arial"/>
          <w:b/>
          <w:i/>
          <w:sz w:val="40"/>
        </w:rPr>
        <w:t>Elementary and Secondary Education</w:t>
      </w:r>
    </w:p>
    <w:p w:rsidR="00FD23FE" w:rsidRDefault="002207ED">
      <w:pPr>
        <w:rPr>
          <w:rFonts w:ascii="Arial" w:hAnsi="Arial"/>
          <w:i/>
        </w:rPr>
      </w:pPr>
      <w:r>
        <w:rPr>
          <w:rFonts w:ascii="Arial" w:hAnsi="Arial"/>
          <w:i/>
          <w:noProof/>
          <w:snapToGrid/>
        </w:rPr>
        <w:pict>
          <v:line id="Line 3" o:spid="_x0000_s1026" style="position:absolute;z-index:251658240;visibility:visible;mso-wrap-distance-top:-3e-5mm;mso-wrap-distance-bottom:-3e-5mm"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" o:allowincell="f" strokeweight="1pt"/>
        </w:pict>
      </w:r>
    </w:p>
    <w:p w:rsidR="00FD23FE" w:rsidRDefault="00FD23FE" w:rsidP="00CC0E1C">
      <w:pPr>
        <w:pStyle w:val="Heading3"/>
        <w:tabs>
          <w:tab w:val="right" w:pos="9090"/>
        </w:tabs>
        <w:ind w:right="360"/>
        <w:rPr>
          <w:sz w:val="16"/>
          <w:szCs w:val="16"/>
        </w:rPr>
      </w:pPr>
      <w:r>
        <w:rPr>
          <w:sz w:val="16"/>
          <w:szCs w:val="16"/>
        </w:rPr>
        <w:t xml:space="preserve">75 Pleasant Street, Malden, Massachusetts 02148-4906 </w:t>
      </w:r>
      <w:r>
        <w:rPr>
          <w:sz w:val="16"/>
          <w:szCs w:val="16"/>
        </w:rPr>
        <w:tab/>
        <w:t>Telephone: (781) 338-3000</w:t>
      </w:r>
    </w:p>
    <w:p w:rsidR="00FD23FE" w:rsidRDefault="00FD23FE" w:rsidP="00CC0E1C">
      <w:pPr>
        <w:pStyle w:val="Heading2"/>
        <w:tabs>
          <w:tab w:val="right" w:pos="9000"/>
        </w:tabs>
        <w:ind w:right="360"/>
        <w:rPr>
          <w:sz w:val="16"/>
          <w:szCs w:val="16"/>
        </w:rPr>
      </w:pPr>
      <w:r>
        <w:rPr>
          <w:sz w:val="16"/>
          <w:szCs w:val="16"/>
        </w:rPr>
        <w:t xml:space="preserve">                                                                                                                 TTY: N.E.T. Relay 1-800-439-2370</w:t>
      </w:r>
    </w:p>
    <w:p w:rsidR="00FD23FE" w:rsidRDefault="00FD23FE">
      <w:pPr>
        <w:ind w:left="720"/>
        <w:rPr>
          <w:rFonts w:ascii="Arial" w:hAnsi="Arial"/>
          <w:i/>
          <w:sz w:val="16"/>
          <w:szCs w:val="16"/>
        </w:rPr>
      </w:pPr>
    </w:p>
    <w:p w:rsidR="00FD23FE" w:rsidRDefault="00FD23FE">
      <w:pPr>
        <w:ind w:left="720"/>
        <w:rPr>
          <w:rFonts w:ascii="Arial" w:hAnsi="Arial"/>
          <w:i/>
          <w:sz w:val="18"/>
        </w:rPr>
        <w:sectPr w:rsidR="00FD23F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864" w:right="1080" w:bottom="1440" w:left="1800" w:header="1440" w:footer="1440" w:gutter="0"/>
          <w:cols w:space="720"/>
          <w:noEndnote/>
          <w:titlePg/>
        </w:sectPr>
      </w:pPr>
    </w:p>
    <w:p w:rsidR="00FD23FE" w:rsidRDefault="00FD23FE">
      <w:pPr>
        <w:ind w:left="720"/>
        <w:jc w:val="center"/>
        <w:rPr>
          <w:rFonts w:ascii="Arial" w:hAnsi="Arial"/>
          <w:i/>
          <w:sz w:val="16"/>
          <w:szCs w:val="16"/>
        </w:rPr>
      </w:pPr>
    </w:p>
    <w:tbl>
      <w:tblPr>
        <w:tblW w:w="0" w:type="auto"/>
        <w:tblLook w:val="01E0"/>
      </w:tblPr>
      <w:tblGrid>
        <w:gridCol w:w="2988"/>
        <w:gridCol w:w="8604"/>
      </w:tblGrid>
      <w:tr w:rsidR="00FD23FE">
        <w:tc>
          <w:tcPr>
            <w:tcW w:w="2988" w:type="dxa"/>
          </w:tcPr>
          <w:p w:rsidR="00FD23FE" w:rsidRDefault="00814D48">
            <w:pPr>
              <w:jc w:val="center"/>
              <w:rPr>
                <w:rFonts w:ascii="Arial" w:hAnsi="Arial" w:cs="Arial"/>
                <w:sz w:val="16"/>
                <w:szCs w:val="16"/>
              </w:rPr>
            </w:pPr>
            <w:r>
              <w:rPr>
                <w:rFonts w:ascii="Arial" w:hAnsi="Arial" w:cs="Arial"/>
                <w:sz w:val="16"/>
                <w:szCs w:val="16"/>
              </w:rPr>
              <w:t>Jeffrey C. Riley</w:t>
            </w:r>
          </w:p>
          <w:p w:rsidR="00FD23FE" w:rsidRDefault="00FD23FE">
            <w:pPr>
              <w:jc w:val="center"/>
              <w:rPr>
                <w:rFonts w:ascii="Arial" w:hAnsi="Arial"/>
                <w:i/>
                <w:sz w:val="16"/>
                <w:szCs w:val="16"/>
              </w:rPr>
            </w:pPr>
            <w:r>
              <w:rPr>
                <w:rFonts w:ascii="Arial" w:hAnsi="Arial"/>
                <w:i/>
                <w:sz w:val="16"/>
                <w:szCs w:val="16"/>
              </w:rPr>
              <w:t>Commissioner</w:t>
            </w:r>
          </w:p>
        </w:tc>
        <w:tc>
          <w:tcPr>
            <w:tcW w:w="8604" w:type="dxa"/>
          </w:tcPr>
          <w:p w:rsidR="00FD23FE" w:rsidRDefault="00FD23FE">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endnotePr>
            <w:numFmt w:val="decimal"/>
          </w:endnotePr>
          <w:type w:val="continuous"/>
          <w:pgSz w:w="12240" w:h="15840"/>
          <w:pgMar w:top="864" w:right="432" w:bottom="1440" w:left="432" w:header="1440" w:footer="1440" w:gutter="0"/>
          <w:cols w:space="720"/>
          <w:noEndnote/>
        </w:sectPr>
      </w:pPr>
    </w:p>
    <w:p w:rsidR="00FD23FE" w:rsidRDefault="00FD23FE">
      <w:pPr>
        <w:pStyle w:val="Heading1"/>
        <w:tabs>
          <w:tab w:val="clear" w:pos="4680"/>
        </w:tabs>
      </w:pPr>
      <w:r>
        <w:lastRenderedPageBreak/>
        <w:t>MEMORANDUM</w:t>
      </w:r>
    </w:p>
    <w:p w:rsidR="007A22FF" w:rsidRDefault="007A22FF">
      <w:pPr>
        <w:pStyle w:val="Footer"/>
        <w:widowControl w:val="0"/>
        <w:tabs>
          <w:tab w:val="clear" w:pos="4320"/>
          <w:tab w:val="clear" w:pos="8640"/>
        </w:tabs>
        <w:rPr>
          <w:snapToGrid w:val="0"/>
          <w:szCs w:val="20"/>
        </w:rPr>
      </w:pPr>
    </w:p>
    <w:tbl>
      <w:tblPr>
        <w:tblW w:w="0" w:type="auto"/>
        <w:tblLook w:val="01E0"/>
      </w:tblPr>
      <w:tblGrid>
        <w:gridCol w:w="1184"/>
        <w:gridCol w:w="8176"/>
      </w:tblGrid>
      <w:tr w:rsidR="00223A0F" w:rsidTr="00223A0F">
        <w:tc>
          <w:tcPr>
            <w:tcW w:w="1184" w:type="dxa"/>
          </w:tcPr>
          <w:p w:rsidR="00223A0F" w:rsidRDefault="00223A0F" w:rsidP="00223A0F">
            <w:pPr>
              <w:rPr>
                <w:b/>
              </w:rPr>
            </w:pPr>
            <w:r>
              <w:rPr>
                <w:b/>
              </w:rPr>
              <w:t>To:</w:t>
            </w:r>
          </w:p>
        </w:tc>
        <w:tc>
          <w:tcPr>
            <w:tcW w:w="8176" w:type="dxa"/>
          </w:tcPr>
          <w:p w:rsidR="00223A0F" w:rsidRDefault="00F54A2E" w:rsidP="00223A0F">
            <w:pPr>
              <w:rPr>
                <w:b/>
              </w:rPr>
            </w:pPr>
            <w:r>
              <w:rPr>
                <w:b/>
              </w:rPr>
              <w:t>Local Education Agencies and Sponsoring Organizations of Child Nutrition Programs</w:t>
            </w:r>
          </w:p>
        </w:tc>
      </w:tr>
      <w:tr w:rsidR="00223A0F" w:rsidTr="00223A0F">
        <w:tc>
          <w:tcPr>
            <w:tcW w:w="1184" w:type="dxa"/>
          </w:tcPr>
          <w:p w:rsidR="00223A0F" w:rsidRDefault="00223A0F" w:rsidP="00223A0F">
            <w:pPr>
              <w:rPr>
                <w:b/>
              </w:rPr>
            </w:pPr>
            <w:r>
              <w:rPr>
                <w:b/>
              </w:rPr>
              <w:t>From:</w:t>
            </w:r>
            <w:r>
              <w:tab/>
            </w:r>
          </w:p>
        </w:tc>
        <w:tc>
          <w:tcPr>
            <w:tcW w:w="8176" w:type="dxa"/>
          </w:tcPr>
          <w:p w:rsidR="00F54A2E" w:rsidRDefault="00F54A2E" w:rsidP="00223A0F">
            <w:pPr>
              <w:rPr>
                <w:b/>
              </w:rPr>
            </w:pPr>
            <w:r>
              <w:rPr>
                <w:b/>
              </w:rPr>
              <w:t>Robert M. Leshin, Director</w:t>
            </w:r>
            <w:r w:rsidR="006A504A">
              <w:rPr>
                <w:b/>
              </w:rPr>
              <w:t xml:space="preserve">, </w:t>
            </w:r>
            <w:r>
              <w:rPr>
                <w:b/>
              </w:rPr>
              <w:t>Office for Food and Nutrition Programs</w:t>
            </w:r>
          </w:p>
        </w:tc>
      </w:tr>
      <w:tr w:rsidR="00223A0F" w:rsidTr="00223A0F">
        <w:tc>
          <w:tcPr>
            <w:tcW w:w="1184" w:type="dxa"/>
          </w:tcPr>
          <w:p w:rsidR="00223A0F" w:rsidRDefault="00223A0F" w:rsidP="00223A0F">
            <w:pPr>
              <w:rPr>
                <w:b/>
              </w:rPr>
            </w:pPr>
            <w:r>
              <w:rPr>
                <w:b/>
              </w:rPr>
              <w:t>Date:</w:t>
            </w:r>
            <w:r>
              <w:tab/>
            </w:r>
          </w:p>
        </w:tc>
        <w:bookmarkStart w:id="0" w:name="Text4"/>
        <w:tc>
          <w:tcPr>
            <w:tcW w:w="8176" w:type="dxa"/>
          </w:tcPr>
          <w:p w:rsidR="00223A0F" w:rsidRDefault="002207ED" w:rsidP="00223A0F">
            <w:pPr>
              <w:rPr>
                <w:b/>
              </w:rPr>
            </w:pPr>
            <w:r w:rsidRPr="005E3535">
              <w:rPr>
                <w:b/>
              </w:rPr>
              <w:fldChar w:fldCharType="begin"/>
            </w:r>
            <w:r w:rsidR="00223A0F" w:rsidRPr="005E3535">
              <w:rPr>
                <w:b/>
              </w:rPr>
              <w:instrText xml:space="preserve"> DATE  \@ "MMMM d, yyyy"  \* MERGEFORMAT </w:instrText>
            </w:r>
            <w:r w:rsidRPr="005E3535">
              <w:rPr>
                <w:b/>
              </w:rPr>
              <w:fldChar w:fldCharType="separate"/>
            </w:r>
            <w:r w:rsidR="00952F55">
              <w:rPr>
                <w:b/>
                <w:noProof/>
              </w:rPr>
              <w:t>August 27, 2021</w:t>
            </w:r>
            <w:r w:rsidRPr="005E3535">
              <w:rPr>
                <w:b/>
              </w:rPr>
              <w:fldChar w:fldCharType="end"/>
            </w:r>
            <w:r>
              <w:rPr>
                <w:b/>
              </w:rPr>
              <w:fldChar w:fldCharType="begin">
                <w:ffData>
                  <w:name w:val="Text4"/>
                  <w:enabled/>
                  <w:calcOnExit w:val="0"/>
                  <w:textInput>
                    <w:type w:val="date"/>
                  </w:textInput>
                </w:ffData>
              </w:fldChar>
            </w:r>
            <w:r w:rsidR="00223A0F">
              <w:rPr>
                <w:b/>
              </w:rPr>
              <w:instrText xml:space="preserve"> FORMTEXT </w:instrText>
            </w:r>
            <w:r>
              <w:rPr>
                <w:b/>
              </w:rPr>
            </w:r>
            <w:r>
              <w:rPr>
                <w:b/>
              </w:rPr>
              <w:fldChar w:fldCharType="separate"/>
            </w:r>
            <w:r w:rsidR="00223A0F">
              <w:rPr>
                <w:b/>
              </w:rPr>
              <w:t> </w:t>
            </w:r>
            <w:r w:rsidR="00223A0F">
              <w:rPr>
                <w:b/>
              </w:rPr>
              <w:t> </w:t>
            </w:r>
            <w:r w:rsidR="00223A0F">
              <w:rPr>
                <w:b/>
              </w:rPr>
              <w:t> </w:t>
            </w:r>
            <w:r w:rsidR="00223A0F">
              <w:rPr>
                <w:b/>
              </w:rPr>
              <w:t> </w:t>
            </w:r>
            <w:r w:rsidR="00223A0F">
              <w:rPr>
                <w:b/>
              </w:rPr>
              <w:t> </w:t>
            </w:r>
            <w:r>
              <w:rPr>
                <w:b/>
              </w:rPr>
              <w:fldChar w:fldCharType="end"/>
            </w:r>
            <w:bookmarkEnd w:id="0"/>
          </w:p>
        </w:tc>
      </w:tr>
      <w:tr w:rsidR="00223A0F" w:rsidTr="00223A0F">
        <w:tc>
          <w:tcPr>
            <w:tcW w:w="1184" w:type="dxa"/>
          </w:tcPr>
          <w:p w:rsidR="00223A0F" w:rsidRDefault="00223A0F" w:rsidP="00223A0F">
            <w:pPr>
              <w:rPr>
                <w:b/>
              </w:rPr>
            </w:pPr>
            <w:r>
              <w:rPr>
                <w:b/>
              </w:rPr>
              <w:t>Subject:</w:t>
            </w:r>
          </w:p>
        </w:tc>
        <w:tc>
          <w:tcPr>
            <w:tcW w:w="8176" w:type="dxa"/>
          </w:tcPr>
          <w:p w:rsidR="00223A0F" w:rsidRDefault="008A55B9" w:rsidP="00223A0F">
            <w:pPr>
              <w:rPr>
                <w:b/>
              </w:rPr>
            </w:pPr>
            <w:r>
              <w:rPr>
                <w:b/>
              </w:rPr>
              <w:t>Use of the Nondiscrimination Statement on Public Communications</w:t>
            </w:r>
          </w:p>
        </w:tc>
      </w:tr>
    </w:tbl>
    <w:p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rsidR="007379AC" w:rsidRDefault="007379AC" w:rsidP="004E02B6">
      <w:pPr>
        <w:widowControl/>
        <w:autoSpaceDE w:val="0"/>
        <w:autoSpaceDN w:val="0"/>
        <w:adjustRightInd w:val="0"/>
      </w:pPr>
    </w:p>
    <w:p w:rsidR="00CA49AD" w:rsidRDefault="004666E7" w:rsidP="00C8176B">
      <w:pPr>
        <w:widowControl/>
        <w:spacing w:after="160" w:line="259" w:lineRule="auto"/>
      </w:pPr>
      <w:r>
        <w:t>A</w:t>
      </w:r>
      <w:r w:rsidR="00C82711">
        <w:t xml:space="preserve">ll </w:t>
      </w:r>
      <w:r>
        <w:t xml:space="preserve">local educational agencies (LEAs) and Sponsoring Organizations (SOs) that participate in the federally funded Child Nutrition Programs (CNPs) </w:t>
      </w:r>
      <w:r w:rsidR="00C82711">
        <w:t xml:space="preserve">must post the following nondiscrimination statement and include it, in full, on all materials regarding </w:t>
      </w:r>
      <w:r w:rsidR="00024CE9">
        <w:t>CNPs</w:t>
      </w:r>
      <w:r w:rsidR="00C82711">
        <w:t xml:space="preserve"> that are produced for public information, public education, or public distribution. The authorized statements </w:t>
      </w:r>
      <w:r w:rsidR="002C20F0">
        <w:t>attached</w:t>
      </w:r>
      <w:r w:rsidR="00E3655F">
        <w:t xml:space="preserve"> in Appendix A</w:t>
      </w:r>
      <w:r w:rsidR="00C82711">
        <w:t xml:space="preserve"> cannot be modified. If a</w:t>
      </w:r>
      <w:r w:rsidR="00CA49AD">
        <w:t xml:space="preserve"> local agency</w:t>
      </w:r>
      <w:r w:rsidR="00C82711">
        <w:t xml:space="preserve"> authorizes additional language, it must be included in a separate statement. </w:t>
      </w:r>
      <w:r w:rsidR="00961158">
        <w:t>The S</w:t>
      </w:r>
      <w:r w:rsidR="006F049C" w:rsidRPr="00B03968">
        <w:t xml:space="preserve">tatement should </w:t>
      </w:r>
      <w:r w:rsidR="00760396" w:rsidRPr="00B03968">
        <w:t xml:space="preserve">be provided in </w:t>
      </w:r>
      <w:r w:rsidR="00030B92" w:rsidRPr="00B03968">
        <w:t xml:space="preserve">both </w:t>
      </w:r>
      <w:r w:rsidR="00760396" w:rsidRPr="00B03968">
        <w:t xml:space="preserve">English and Spanish when </w:t>
      </w:r>
      <w:r w:rsidR="00AD14F7" w:rsidRPr="00B03968">
        <w:t xml:space="preserve">the target </w:t>
      </w:r>
      <w:r w:rsidR="008F3780" w:rsidRPr="00B03968">
        <w:t xml:space="preserve">audience contains </w:t>
      </w:r>
      <w:r w:rsidR="008B6340" w:rsidRPr="00B03968">
        <w:t>Spanish speak</w:t>
      </w:r>
      <w:r w:rsidR="008F3780" w:rsidRPr="00B03968">
        <w:t>ers</w:t>
      </w:r>
      <w:r w:rsidR="00B03968">
        <w:t>.</w:t>
      </w:r>
    </w:p>
    <w:p w:rsidR="0068226B" w:rsidRPr="00BD5F8B" w:rsidRDefault="0068226B" w:rsidP="00C8176B">
      <w:pPr>
        <w:widowControl/>
        <w:spacing w:after="160" w:line="259" w:lineRule="auto"/>
        <w:rPr>
          <w:b/>
          <w:bCs/>
        </w:rPr>
      </w:pPr>
      <w:r w:rsidRPr="00BD5F8B">
        <w:rPr>
          <w:b/>
          <w:bCs/>
        </w:rPr>
        <w:t>The purpose of the statement:</w:t>
      </w:r>
    </w:p>
    <w:p w:rsidR="00E76887" w:rsidRDefault="00E76887" w:rsidP="00C8176B">
      <w:pPr>
        <w:widowControl/>
        <w:spacing w:after="160" w:line="259" w:lineRule="auto"/>
      </w:pPr>
      <w:r w:rsidRPr="00E76887">
        <w:t xml:space="preserve">This statement </w:t>
      </w:r>
      <w:r>
        <w:t>informs anyone who comes into contact with CNP</w:t>
      </w:r>
      <w:r w:rsidR="00BD5F8B">
        <w:t>s</w:t>
      </w:r>
      <w:r>
        <w:t xml:space="preserve"> that </w:t>
      </w:r>
      <w:r w:rsidRPr="00E76887">
        <w:t>USDA agencies, offices, employees, and institutions who participate in USDA programs</w:t>
      </w:r>
      <w:r w:rsidR="00BD5F8B">
        <w:t xml:space="preserve"> are prohibited</w:t>
      </w:r>
      <w:r w:rsidRPr="00E76887">
        <w:t xml:space="preserve"> from discriminating based on race, color, national origin, sex, disability, or age. Included is the process to file a program complaint of discrimination if one were to occur.</w:t>
      </w:r>
    </w:p>
    <w:p w:rsidR="003D47C3" w:rsidRDefault="003D47C3" w:rsidP="00057976">
      <w:pPr>
        <w:widowControl/>
        <w:spacing w:after="160" w:line="259" w:lineRule="auto"/>
        <w:rPr>
          <w:b/>
          <w:bCs/>
        </w:rPr>
      </w:pPr>
      <w:r>
        <w:rPr>
          <w:b/>
          <w:bCs/>
        </w:rPr>
        <w:t xml:space="preserve">Print versus </w:t>
      </w:r>
      <w:r w:rsidR="0011645C">
        <w:rPr>
          <w:b/>
          <w:bCs/>
        </w:rPr>
        <w:t>Online Statement</w:t>
      </w:r>
      <w:r>
        <w:rPr>
          <w:b/>
          <w:bCs/>
        </w:rPr>
        <w:t>s:</w:t>
      </w:r>
    </w:p>
    <w:p w:rsidR="003D47C3" w:rsidRDefault="009D7F18" w:rsidP="00057976">
      <w:pPr>
        <w:widowControl/>
        <w:spacing w:after="160" w:line="259" w:lineRule="auto"/>
      </w:pPr>
      <w:r w:rsidRPr="009D7F18">
        <w:t xml:space="preserve">Resources that are made available to the public in print should use the print version of the nondiscrimination statement as this </w:t>
      </w:r>
      <w:r>
        <w:t>writes</w:t>
      </w:r>
      <w:r w:rsidR="005B2811">
        <w:t xml:space="preserve"> out the website address where the civil rights complaint form can be accessed. </w:t>
      </w:r>
    </w:p>
    <w:p w:rsidR="005B2811" w:rsidRPr="009D7F18" w:rsidRDefault="005B2811" w:rsidP="00057976">
      <w:pPr>
        <w:widowControl/>
        <w:spacing w:after="160" w:line="259" w:lineRule="auto"/>
      </w:pPr>
      <w:r>
        <w:t xml:space="preserve">Resources that are made available to the public electronically </w:t>
      </w:r>
      <w:r w:rsidR="001B773D">
        <w:t xml:space="preserve">should use the online version of the nondiscrimination statement as this version is optimized for </w:t>
      </w:r>
      <w:r w:rsidR="0011645C">
        <w:t xml:space="preserve">screen readers utilized by the visually impaired. </w:t>
      </w:r>
    </w:p>
    <w:p w:rsidR="00760396" w:rsidRDefault="00760396" w:rsidP="00057976">
      <w:pPr>
        <w:widowControl/>
        <w:spacing w:after="160" w:line="259" w:lineRule="auto"/>
        <w:rPr>
          <w:b/>
          <w:bCs/>
        </w:rPr>
      </w:pPr>
    </w:p>
    <w:p w:rsidR="00760396" w:rsidRDefault="00760396" w:rsidP="00057976">
      <w:pPr>
        <w:widowControl/>
        <w:spacing w:after="160" w:line="259" w:lineRule="auto"/>
        <w:rPr>
          <w:b/>
          <w:bCs/>
        </w:rPr>
      </w:pPr>
    </w:p>
    <w:p w:rsidR="00F412B8" w:rsidRPr="00BD5F8B" w:rsidRDefault="00F412B8" w:rsidP="00057976">
      <w:pPr>
        <w:widowControl/>
        <w:spacing w:after="160" w:line="259" w:lineRule="auto"/>
        <w:rPr>
          <w:b/>
          <w:bCs/>
        </w:rPr>
      </w:pPr>
      <w:r w:rsidRPr="00BD5F8B">
        <w:rPr>
          <w:b/>
          <w:bCs/>
        </w:rPr>
        <w:lastRenderedPageBreak/>
        <w:t>Action Required:</w:t>
      </w:r>
    </w:p>
    <w:p w:rsidR="00F876D1" w:rsidRPr="00057976" w:rsidRDefault="00BF289A" w:rsidP="00057976">
      <w:pPr>
        <w:widowControl/>
        <w:spacing w:after="160" w:line="259" w:lineRule="auto"/>
      </w:pPr>
      <w:r>
        <w:t xml:space="preserve">Review your documents and public communications annually to ensure they contain the most current authorized version of the nondiscrimination statement. The most current version will be available for reference: </w:t>
      </w:r>
      <w:hyperlink r:id="rId15" w:history="1">
        <w:r w:rsidR="00603E0A" w:rsidRPr="00AB30F3">
          <w:rPr>
            <w:rStyle w:val="Hyperlink"/>
          </w:rPr>
          <w:t>https://www.doe.mass.edu/cnp/civilrights/</w:t>
        </w:r>
      </w:hyperlink>
      <w:r w:rsidR="00603E0A">
        <w:t xml:space="preserve">. </w:t>
      </w:r>
    </w:p>
    <w:p w:rsidR="0016235D" w:rsidRPr="005C50DD" w:rsidRDefault="0016235D" w:rsidP="00760396">
      <w:pPr>
        <w:widowControl/>
        <w:spacing w:before="120"/>
        <w:ind w:left="720"/>
        <w:rPr>
          <w:b/>
          <w:bCs/>
        </w:rPr>
      </w:pPr>
      <w:r w:rsidRPr="005C50DD">
        <w:rPr>
          <w:b/>
          <w:bCs/>
        </w:rPr>
        <w:t>Vital Documents:</w:t>
      </w:r>
    </w:p>
    <w:p w:rsidR="0084775B" w:rsidRDefault="0016235D" w:rsidP="00BD5F8B">
      <w:pPr>
        <w:widowControl/>
        <w:spacing w:after="160" w:line="259" w:lineRule="auto"/>
        <w:ind w:left="720"/>
      </w:pPr>
      <w:r>
        <w:t xml:space="preserve">The nondiscrimination statement should be </w:t>
      </w:r>
      <w:r w:rsidR="00C73C13">
        <w:t>included in full on all documen</w:t>
      </w:r>
      <w:r w:rsidR="002F504E">
        <w:t xml:space="preserve">ts that are considered vital to program access and participation. </w:t>
      </w:r>
      <w:r w:rsidR="00312709">
        <w:t xml:space="preserve">SFAs </w:t>
      </w:r>
      <w:r w:rsidR="0084775B">
        <w:t xml:space="preserve">operating the National School Lunch Program, School Breakfast Program and Special Milk Program should include </w:t>
      </w:r>
      <w:r w:rsidR="00863F11">
        <w:t>the nondisc</w:t>
      </w:r>
      <w:r w:rsidR="008A3097">
        <w:t>rimination statement</w:t>
      </w:r>
      <w:r w:rsidR="0084775B">
        <w:t xml:space="preserve"> with the following communications:</w:t>
      </w:r>
    </w:p>
    <w:p w:rsidR="0084775B" w:rsidRDefault="0084775B" w:rsidP="00BD5F8B">
      <w:pPr>
        <w:pStyle w:val="ListParagraph"/>
        <w:widowControl/>
        <w:numPr>
          <w:ilvl w:val="0"/>
          <w:numId w:val="15"/>
        </w:numPr>
        <w:autoSpaceDE w:val="0"/>
        <w:autoSpaceDN w:val="0"/>
        <w:adjustRightInd w:val="0"/>
        <w:ind w:left="1440"/>
      </w:pPr>
      <w:r>
        <w:t xml:space="preserve">Household Application Packet, which is sent to all households at the beginning of the school </w:t>
      </w:r>
      <w:r w:rsidR="000A41AF">
        <w:t>year,</w:t>
      </w:r>
      <w:r>
        <w:t xml:space="preserve"> and any time a new student registers with the district. </w:t>
      </w:r>
    </w:p>
    <w:p w:rsidR="0084775B" w:rsidRDefault="0084775B" w:rsidP="00BD5F8B">
      <w:pPr>
        <w:pStyle w:val="ListParagraph"/>
        <w:widowControl/>
        <w:numPr>
          <w:ilvl w:val="0"/>
          <w:numId w:val="15"/>
        </w:numPr>
        <w:autoSpaceDE w:val="0"/>
        <w:autoSpaceDN w:val="0"/>
        <w:adjustRightInd w:val="0"/>
        <w:ind w:left="1440"/>
      </w:pPr>
      <w:r w:rsidRPr="00627457">
        <w:t xml:space="preserve">Letters of approval, </w:t>
      </w:r>
      <w:r w:rsidR="00701B9F" w:rsidRPr="00627457">
        <w:t>denial,</w:t>
      </w:r>
      <w:r w:rsidRPr="00627457">
        <w:t xml:space="preserve"> or termination of meal benefits</w:t>
      </w:r>
    </w:p>
    <w:p w:rsidR="0084775B" w:rsidRPr="00B13B52" w:rsidRDefault="0084775B" w:rsidP="00BD5F8B">
      <w:pPr>
        <w:pStyle w:val="ListParagraph"/>
        <w:widowControl/>
        <w:numPr>
          <w:ilvl w:val="0"/>
          <w:numId w:val="15"/>
        </w:numPr>
        <w:autoSpaceDE w:val="0"/>
        <w:autoSpaceDN w:val="0"/>
        <w:adjustRightInd w:val="0"/>
        <w:ind w:left="1440"/>
      </w:pPr>
      <w:r w:rsidRPr="00B13B52">
        <w:t>Letters regarding prepayment/outstanding balances of school meal accounts</w:t>
      </w:r>
    </w:p>
    <w:p w:rsidR="0084775B" w:rsidRPr="00627457" w:rsidRDefault="0084775B" w:rsidP="00BD5F8B">
      <w:pPr>
        <w:pStyle w:val="ListParagraph"/>
        <w:widowControl/>
        <w:numPr>
          <w:ilvl w:val="0"/>
          <w:numId w:val="15"/>
        </w:numPr>
        <w:autoSpaceDE w:val="0"/>
        <w:autoSpaceDN w:val="0"/>
        <w:adjustRightInd w:val="0"/>
        <w:ind w:left="1440"/>
      </w:pPr>
      <w:r w:rsidRPr="00627457">
        <w:t>Letters requesting information for Verification</w:t>
      </w:r>
    </w:p>
    <w:p w:rsidR="0084775B" w:rsidRPr="00627457" w:rsidRDefault="0084775B" w:rsidP="00BD5F8B">
      <w:pPr>
        <w:pStyle w:val="ListParagraph"/>
        <w:widowControl/>
        <w:numPr>
          <w:ilvl w:val="0"/>
          <w:numId w:val="15"/>
        </w:numPr>
        <w:autoSpaceDE w:val="0"/>
        <w:autoSpaceDN w:val="0"/>
        <w:adjustRightInd w:val="0"/>
        <w:ind w:left="1440"/>
      </w:pPr>
      <w:r w:rsidRPr="00627457">
        <w:t>Civil Rights complaint form</w:t>
      </w:r>
    </w:p>
    <w:p w:rsidR="0084775B" w:rsidRDefault="0084775B" w:rsidP="00BD5F8B">
      <w:pPr>
        <w:pStyle w:val="ListParagraph"/>
        <w:widowControl/>
        <w:numPr>
          <w:ilvl w:val="0"/>
          <w:numId w:val="15"/>
        </w:numPr>
        <w:autoSpaceDE w:val="0"/>
        <w:autoSpaceDN w:val="0"/>
        <w:adjustRightInd w:val="0"/>
        <w:ind w:left="1440"/>
      </w:pPr>
      <w:r w:rsidRPr="00627457">
        <w:t>Special Dietary Request Form</w:t>
      </w:r>
    </w:p>
    <w:p w:rsidR="0084775B" w:rsidRDefault="0084775B" w:rsidP="00BD5F8B">
      <w:pPr>
        <w:widowControl/>
        <w:autoSpaceDE w:val="0"/>
        <w:autoSpaceDN w:val="0"/>
        <w:adjustRightInd w:val="0"/>
        <w:ind w:left="720"/>
      </w:pPr>
    </w:p>
    <w:p w:rsidR="00EE2021" w:rsidRPr="00760396" w:rsidRDefault="0084775B" w:rsidP="00760396">
      <w:pPr>
        <w:widowControl/>
        <w:autoSpaceDE w:val="0"/>
        <w:autoSpaceDN w:val="0"/>
        <w:adjustRightInd w:val="0"/>
        <w:ind w:left="720"/>
      </w:pPr>
      <w:r>
        <w:t>LEAs / SOs operating the Child and Adult Food Care Program, or Summer Food Service Program should contact their program consultant for a list of documents that pertains to your program type.</w:t>
      </w:r>
    </w:p>
    <w:p w:rsidR="002C20F0" w:rsidRPr="0086673D" w:rsidRDefault="002C20F0" w:rsidP="00760396">
      <w:pPr>
        <w:widowControl/>
        <w:spacing w:before="120"/>
        <w:ind w:left="720"/>
        <w:rPr>
          <w:b/>
          <w:bCs/>
        </w:rPr>
      </w:pPr>
      <w:r w:rsidRPr="0086673D">
        <w:rPr>
          <w:b/>
          <w:bCs/>
        </w:rPr>
        <w:t>Webpages:</w:t>
      </w:r>
    </w:p>
    <w:p w:rsidR="00C1138C" w:rsidRDefault="00B45102" w:rsidP="00BD5F8B">
      <w:pPr>
        <w:widowControl/>
        <w:spacing w:after="160" w:line="259" w:lineRule="auto"/>
        <w:ind w:left="720"/>
      </w:pPr>
      <w:r>
        <w:t>W</w:t>
      </w:r>
      <w:r w:rsidR="00C8176B">
        <w:t>eb sites, used by local agencies</w:t>
      </w:r>
      <w:r w:rsidR="003D6D95">
        <w:t xml:space="preserve"> </w:t>
      </w:r>
      <w:r w:rsidR="00C8176B">
        <w:t xml:space="preserve">to inform the public about </w:t>
      </w:r>
      <w:r w:rsidR="003D6D95">
        <w:t>CNP</w:t>
      </w:r>
      <w:r w:rsidR="00D93418">
        <w:t>s</w:t>
      </w:r>
      <w:r w:rsidR="00C8176B">
        <w:t xml:space="preserve"> must contain </w:t>
      </w:r>
      <w:r w:rsidR="00D93418">
        <w:t>the</w:t>
      </w:r>
      <w:r w:rsidR="00C8176B">
        <w:t xml:space="preserve"> nondiscrimination statement. It is not required that the nondiscrimination statement be included on every page of the program information </w:t>
      </w:r>
      <w:r w:rsidR="00DA09B7">
        <w:t>w</w:t>
      </w:r>
      <w:r w:rsidR="00C8176B">
        <w:t>eb site. At the minimum, the nondiscrimination statement, or a link to it, must be included on the home page of the program information.</w:t>
      </w:r>
    </w:p>
    <w:p w:rsidR="0086673D" w:rsidRPr="0086673D" w:rsidRDefault="0086673D" w:rsidP="00760396">
      <w:pPr>
        <w:widowControl/>
        <w:spacing w:before="120"/>
        <w:ind w:left="720"/>
        <w:rPr>
          <w:b/>
          <w:bCs/>
        </w:rPr>
      </w:pPr>
      <w:r w:rsidRPr="0086673D">
        <w:rPr>
          <w:b/>
          <w:bCs/>
        </w:rPr>
        <w:t xml:space="preserve">Small Materials: </w:t>
      </w:r>
    </w:p>
    <w:p w:rsidR="0031428A" w:rsidRDefault="005455D7" w:rsidP="00BD5F8B">
      <w:pPr>
        <w:widowControl/>
        <w:spacing w:after="160" w:line="259" w:lineRule="auto"/>
        <w:ind w:left="720"/>
      </w:pPr>
      <w:r>
        <w:t xml:space="preserve">If the material is too small to permit the full statement to be included, the material will at a minimum include the statement, in print size no smaller than the text that “This institution is an equal opportunity provider.” </w:t>
      </w:r>
      <w:r w:rsidR="001D59E6">
        <w:t>The</w:t>
      </w:r>
      <w:r>
        <w:t xml:space="preserve"> nondiscrimination statement is not required to be imprinted on items such as cups, buttons, magnets, and pens that identify the program, when the size or configuration makes it impractical. </w:t>
      </w:r>
    </w:p>
    <w:p w:rsidR="0031428A" w:rsidRPr="0031428A" w:rsidRDefault="0031428A" w:rsidP="00760396">
      <w:pPr>
        <w:widowControl/>
        <w:spacing w:before="120"/>
        <w:ind w:left="720"/>
        <w:rPr>
          <w:b/>
          <w:bCs/>
        </w:rPr>
      </w:pPr>
      <w:r w:rsidRPr="0031428A">
        <w:rPr>
          <w:b/>
          <w:bCs/>
        </w:rPr>
        <w:t>Radio/T</w:t>
      </w:r>
      <w:r>
        <w:rPr>
          <w:b/>
          <w:bCs/>
        </w:rPr>
        <w:t>ele</w:t>
      </w:r>
      <w:r w:rsidR="00C8207C">
        <w:rPr>
          <w:b/>
          <w:bCs/>
        </w:rPr>
        <w:t>vision</w:t>
      </w:r>
      <w:r w:rsidRPr="0031428A">
        <w:rPr>
          <w:b/>
          <w:bCs/>
        </w:rPr>
        <w:t>:</w:t>
      </w:r>
    </w:p>
    <w:p w:rsidR="008C6505" w:rsidRPr="001D59E6" w:rsidRDefault="005455D7" w:rsidP="00BD5F8B">
      <w:pPr>
        <w:widowControl/>
        <w:spacing w:after="160" w:line="259" w:lineRule="auto"/>
        <w:ind w:left="720"/>
        <w:rPr>
          <w:color w:val="000000"/>
        </w:rPr>
      </w:pPr>
      <w:r>
        <w:t>In addition, recognizing that Internet, radio, and television public service announcements are generally short in duration, the nondiscrimination statement does not have to be read in its entirety. Rather, a statement such as “The [program name] is an equal opportunity provider” is sufficient to meet the nondiscrimination requirement.</w:t>
      </w:r>
    </w:p>
    <w:p w:rsidR="003D47C3" w:rsidRDefault="008C6505" w:rsidP="0011645C">
      <w:r w:rsidRPr="00AC43B3">
        <w:t xml:space="preserve">If you have </w:t>
      </w:r>
      <w:r w:rsidR="00AC43B3">
        <w:t xml:space="preserve">questions about </w:t>
      </w:r>
      <w:r w:rsidR="00673C86">
        <w:t xml:space="preserve">how to incorporate the nondiscrimination statement into your </w:t>
      </w:r>
      <w:r w:rsidR="003D47C3">
        <w:t>CNP</w:t>
      </w:r>
      <w:r w:rsidR="00673C86">
        <w:t xml:space="preserve"> </w:t>
      </w:r>
      <w:r w:rsidR="000A41AF">
        <w:t>materials,</w:t>
      </w:r>
      <w:r w:rsidR="00673C86">
        <w:t xml:space="preserve"> please </w:t>
      </w:r>
      <w:r w:rsidR="00AC43B3">
        <w:t xml:space="preserve">contact the DESE FNP at </w:t>
      </w:r>
      <w:hyperlink r:id="rId16" w:history="1">
        <w:r w:rsidR="00AC43B3" w:rsidRPr="00114530">
          <w:rPr>
            <w:rStyle w:val="Hyperlink"/>
          </w:rPr>
          <w:t>Nutrition@doe.mass.edu</w:t>
        </w:r>
      </w:hyperlink>
      <w:r w:rsidR="00AC43B3">
        <w:t xml:space="preserve"> </w:t>
      </w:r>
      <w:r w:rsidR="00F54A2E">
        <w:t xml:space="preserve">and 781-338-6480. </w:t>
      </w:r>
      <w:r w:rsidR="003D47C3">
        <w:br w:type="page"/>
      </w:r>
    </w:p>
    <w:p w:rsidR="003D47C3" w:rsidRPr="00686418" w:rsidRDefault="003D47C3" w:rsidP="00686418">
      <w:pPr>
        <w:jc w:val="center"/>
        <w:rPr>
          <w:b/>
          <w:bCs/>
        </w:rPr>
      </w:pPr>
      <w:r w:rsidRPr="00686418">
        <w:rPr>
          <w:b/>
          <w:bCs/>
        </w:rPr>
        <w:lastRenderedPageBreak/>
        <w:t>Appendix A</w:t>
      </w:r>
    </w:p>
    <w:p w:rsidR="003D47C3" w:rsidRDefault="009C4BF8" w:rsidP="00686418">
      <w:pPr>
        <w:jc w:val="center"/>
        <w:rPr>
          <w:sz w:val="28"/>
          <w:szCs w:val="28"/>
        </w:rPr>
      </w:pPr>
      <w:r w:rsidRPr="00686418">
        <w:rPr>
          <w:sz w:val="28"/>
          <w:szCs w:val="28"/>
        </w:rPr>
        <w:t>(Print) Nondiscrimination Statement</w:t>
      </w:r>
    </w:p>
    <w:p w:rsidR="00686418" w:rsidRPr="00686418" w:rsidRDefault="00686418" w:rsidP="00686418">
      <w:pPr>
        <w:jc w:val="center"/>
        <w:rPr>
          <w:sz w:val="28"/>
          <w:szCs w:val="28"/>
        </w:rPr>
      </w:pPr>
    </w:p>
    <w:p w:rsidR="00686418" w:rsidRPr="00686418" w:rsidRDefault="00686418" w:rsidP="00686418">
      <w:r w:rsidRPr="00686418">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686418" w:rsidRPr="00686418" w:rsidRDefault="00686418" w:rsidP="00686418">
      <w:r w:rsidRPr="00686418">
        <w:t> </w:t>
      </w:r>
    </w:p>
    <w:p w:rsidR="00686418" w:rsidRPr="00686418" w:rsidRDefault="00686418" w:rsidP="00686418">
      <w:r w:rsidRPr="00686418">
        <w:t>Persons with disabilities who require alternative means of communication for program information (</w:t>
      </w:r>
      <w:r w:rsidR="000A41AF" w:rsidRPr="00686418">
        <w:t>e.g.,</w:t>
      </w:r>
      <w:r w:rsidRPr="00686418">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86418" w:rsidRPr="00686418" w:rsidRDefault="00686418" w:rsidP="00686418">
      <w:r w:rsidRPr="00686418">
        <w:t> </w:t>
      </w:r>
    </w:p>
    <w:p w:rsidR="00686418" w:rsidRPr="00686418" w:rsidRDefault="00686418" w:rsidP="00686418">
      <w:r w:rsidRPr="00686418">
        <w:t xml:space="preserve">To file a program complaint of discrimination, complete the </w:t>
      </w:r>
      <w:hyperlink r:id="rId17" w:history="1">
        <w:r w:rsidRPr="00686418">
          <w:rPr>
            <w:rStyle w:val="Hyperlink"/>
          </w:rPr>
          <w:t>USDA Program Discrimination Complaint Form</w:t>
        </w:r>
      </w:hyperlink>
      <w:r w:rsidRPr="00686418">
        <w:t xml:space="preserve">, (AD-3027) found online at: </w:t>
      </w:r>
      <w:hyperlink r:id="rId18" w:history="1">
        <w:r w:rsidRPr="00686418">
          <w:rPr>
            <w:rStyle w:val="Hyperlink"/>
          </w:rPr>
          <w:t>https://www.usda.gov/oascr/how-to-file-a-program-discrimination-complaint</w:t>
        </w:r>
      </w:hyperlink>
      <w:r w:rsidRPr="00686418">
        <w:t xml:space="preserve">, and at any USDA office, or write a letter addressed to USDA and provide in the letter all of the information requested in the form. To request a copy of the complaint form, call (866) 632-9992. Submit your completed form or letter to USDA by: </w:t>
      </w:r>
    </w:p>
    <w:p w:rsidR="00686418" w:rsidRPr="00686418" w:rsidRDefault="00686418" w:rsidP="00686418">
      <w:r w:rsidRPr="00686418">
        <w:t> </w:t>
      </w:r>
    </w:p>
    <w:p w:rsidR="00686418" w:rsidRPr="00686418" w:rsidRDefault="00686418" w:rsidP="00686418">
      <w:r w:rsidRPr="00686418">
        <w:t xml:space="preserve">(1)     mail: U.S. Department of Agriculture </w:t>
      </w:r>
    </w:p>
    <w:p w:rsidR="00686418" w:rsidRPr="00686418" w:rsidRDefault="00686418" w:rsidP="00686418">
      <w:r w:rsidRPr="00686418">
        <w:t xml:space="preserve">          Office of the Assistant Secretary for Civil Rights </w:t>
      </w:r>
    </w:p>
    <w:p w:rsidR="00686418" w:rsidRPr="00686418" w:rsidRDefault="00686418" w:rsidP="00686418">
      <w:r w:rsidRPr="00686418">
        <w:t xml:space="preserve">          1400 Independence Avenue, SW </w:t>
      </w:r>
    </w:p>
    <w:p w:rsidR="00686418" w:rsidRPr="00686418" w:rsidRDefault="00686418" w:rsidP="00686418">
      <w:r w:rsidRPr="00686418">
        <w:t xml:space="preserve">          Washington, D.C. 20250-9410; </w:t>
      </w:r>
    </w:p>
    <w:p w:rsidR="00686418" w:rsidRPr="00686418" w:rsidRDefault="00686418" w:rsidP="00686418">
      <w:r w:rsidRPr="00686418">
        <w:t> </w:t>
      </w:r>
    </w:p>
    <w:p w:rsidR="00686418" w:rsidRPr="00686418" w:rsidRDefault="00686418" w:rsidP="00686418">
      <w:r w:rsidRPr="00686418">
        <w:t xml:space="preserve">(2)      fax: (202) 690-7442; or </w:t>
      </w:r>
    </w:p>
    <w:p w:rsidR="00686418" w:rsidRPr="00686418" w:rsidRDefault="00686418" w:rsidP="00686418">
      <w:r w:rsidRPr="00686418">
        <w:t> </w:t>
      </w:r>
    </w:p>
    <w:p w:rsidR="00686418" w:rsidRPr="00686418" w:rsidRDefault="00686418" w:rsidP="00686418">
      <w:r w:rsidRPr="00686418">
        <w:t xml:space="preserve">(3)      email: </w:t>
      </w:r>
      <w:hyperlink r:id="rId19" w:history="1">
        <w:r w:rsidRPr="00686418">
          <w:rPr>
            <w:rStyle w:val="Hyperlink"/>
          </w:rPr>
          <w:t>program.intake@usda.gov</w:t>
        </w:r>
      </w:hyperlink>
      <w:r w:rsidRPr="00686418">
        <w:t>.</w:t>
      </w:r>
    </w:p>
    <w:p w:rsidR="00686418" w:rsidRPr="00686418" w:rsidRDefault="00686418" w:rsidP="00686418">
      <w:r w:rsidRPr="00686418">
        <w:t> </w:t>
      </w:r>
    </w:p>
    <w:p w:rsidR="00366A4C" w:rsidRDefault="00686418" w:rsidP="00686418">
      <w:r w:rsidRPr="00686418">
        <w:t>This institution is an equal opportunity provider.</w:t>
      </w:r>
    </w:p>
    <w:p w:rsidR="00366A4C" w:rsidRDefault="00366A4C">
      <w:pPr>
        <w:widowControl/>
      </w:pPr>
      <w:r>
        <w:br w:type="page"/>
      </w:r>
    </w:p>
    <w:p w:rsidR="00686418" w:rsidRPr="00326E19" w:rsidRDefault="007E5E52" w:rsidP="00326E19">
      <w:pPr>
        <w:jc w:val="center"/>
        <w:rPr>
          <w:sz w:val="28"/>
          <w:szCs w:val="28"/>
        </w:rPr>
      </w:pPr>
      <w:r w:rsidRPr="00326E19">
        <w:rPr>
          <w:sz w:val="28"/>
          <w:szCs w:val="28"/>
        </w:rPr>
        <w:lastRenderedPageBreak/>
        <w:t>(Online) Nondiscrimination Statement</w:t>
      </w:r>
    </w:p>
    <w:p w:rsidR="00326E19" w:rsidRDefault="00326E19" w:rsidP="00686418"/>
    <w:p w:rsidR="00326E19" w:rsidRPr="00326E19" w:rsidRDefault="00326E19" w:rsidP="00326E19">
      <w:r w:rsidRPr="00326E19">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326E19" w:rsidRPr="00326E19" w:rsidRDefault="00326E19" w:rsidP="00326E19">
      <w:r w:rsidRPr="00326E19">
        <w:t> </w:t>
      </w:r>
    </w:p>
    <w:p w:rsidR="00326E19" w:rsidRPr="00326E19" w:rsidRDefault="00326E19" w:rsidP="00326E19">
      <w:r w:rsidRPr="00326E19">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26E19" w:rsidRPr="00326E19" w:rsidRDefault="00326E19" w:rsidP="00326E19">
      <w:r w:rsidRPr="00326E19">
        <w:t> </w:t>
      </w:r>
    </w:p>
    <w:p w:rsidR="00326E19" w:rsidRPr="00326E19" w:rsidRDefault="00326E19" w:rsidP="00326E19">
      <w:r w:rsidRPr="00326E19">
        <w:t xml:space="preserve">To file a program complaint of discrimination, complete the </w:t>
      </w:r>
      <w:hyperlink r:id="rId20" w:history="1">
        <w:r w:rsidR="007B169E" w:rsidRPr="00686418">
          <w:rPr>
            <w:rStyle w:val="Hyperlink"/>
          </w:rPr>
          <w:t>USDA Program Discrimination Complaint Form</w:t>
        </w:r>
      </w:hyperlink>
      <w:r w:rsidRPr="00326E19">
        <w:t xml:space="preserve">, (AD-3027) found online at: </w:t>
      </w:r>
      <w:hyperlink r:id="rId21" w:history="1">
        <w:r w:rsidRPr="00E6494D">
          <w:rPr>
            <w:rStyle w:val="Hyperlink"/>
          </w:rPr>
          <w:t>How to File a Complaint</w:t>
        </w:r>
      </w:hyperlink>
      <w:r w:rsidRPr="00326E19">
        <w:t xml:space="preserve">, and at any USDA office, or write a letter addressed to USDA and provide in the letter all of the information requested in the form. To request a copy of the complaint form, call (866) 632-9992. Submit your completed form or letter to USDA by: </w:t>
      </w:r>
    </w:p>
    <w:p w:rsidR="00326E19" w:rsidRPr="00326E19" w:rsidRDefault="00326E19" w:rsidP="00326E19">
      <w:r w:rsidRPr="00326E19">
        <w:t> </w:t>
      </w:r>
    </w:p>
    <w:p w:rsidR="00326E19" w:rsidRPr="00326E19" w:rsidRDefault="00326E19" w:rsidP="00326E19">
      <w:r w:rsidRPr="00326E19">
        <w:t xml:space="preserve">(1)     mail: U.S. Department of Agriculture </w:t>
      </w:r>
    </w:p>
    <w:p w:rsidR="00326E19" w:rsidRPr="00326E19" w:rsidRDefault="00326E19" w:rsidP="00326E19">
      <w:r w:rsidRPr="00326E19">
        <w:t xml:space="preserve">          Office of the Assistant Secretary for Civil Rights </w:t>
      </w:r>
    </w:p>
    <w:p w:rsidR="00326E19" w:rsidRPr="00326E19" w:rsidRDefault="00326E19" w:rsidP="00326E19">
      <w:r w:rsidRPr="00326E19">
        <w:t xml:space="preserve">          1400 Independence Avenue, SW </w:t>
      </w:r>
    </w:p>
    <w:p w:rsidR="00326E19" w:rsidRPr="00326E19" w:rsidRDefault="00326E19" w:rsidP="00326E19">
      <w:r w:rsidRPr="00326E19">
        <w:t xml:space="preserve">          Washington, D.C. 20250-9410; </w:t>
      </w:r>
    </w:p>
    <w:p w:rsidR="00326E19" w:rsidRPr="00326E19" w:rsidRDefault="00326E19" w:rsidP="00326E19">
      <w:r w:rsidRPr="00326E19">
        <w:t> </w:t>
      </w:r>
    </w:p>
    <w:p w:rsidR="00326E19" w:rsidRPr="00326E19" w:rsidRDefault="00326E19" w:rsidP="00326E19">
      <w:r w:rsidRPr="00326E19">
        <w:t xml:space="preserve">(2)      fax: (202) 690-7442; or </w:t>
      </w:r>
    </w:p>
    <w:p w:rsidR="00326E19" w:rsidRPr="00326E19" w:rsidRDefault="00326E19" w:rsidP="00326E19">
      <w:r w:rsidRPr="00326E19">
        <w:t> </w:t>
      </w:r>
    </w:p>
    <w:p w:rsidR="00326E19" w:rsidRPr="00326E19" w:rsidRDefault="00326E19" w:rsidP="00326E19">
      <w:r w:rsidRPr="00326E19">
        <w:t xml:space="preserve">(3)      email: </w:t>
      </w:r>
      <w:hyperlink r:id="rId22" w:history="1">
        <w:r w:rsidR="00E6494D" w:rsidRPr="00E22AB6">
          <w:rPr>
            <w:rStyle w:val="Hyperlink"/>
          </w:rPr>
          <w:t>program.intake@usda.gov</w:t>
        </w:r>
      </w:hyperlink>
      <w:r w:rsidR="00E6494D">
        <w:t>.</w:t>
      </w:r>
    </w:p>
    <w:p w:rsidR="00326E19" w:rsidRPr="00326E19" w:rsidRDefault="00326E19" w:rsidP="00326E19">
      <w:r w:rsidRPr="00326E19">
        <w:t> </w:t>
      </w:r>
    </w:p>
    <w:p w:rsidR="00326E19" w:rsidRPr="00686418" w:rsidRDefault="00326E19" w:rsidP="00326E19">
      <w:r w:rsidRPr="00326E19">
        <w:t>This institution is an equal opportunity provider.</w:t>
      </w:r>
    </w:p>
    <w:p w:rsidR="00356220" w:rsidRDefault="00356220">
      <w:pPr>
        <w:widowControl/>
      </w:pPr>
      <w:r>
        <w:br w:type="page"/>
      </w:r>
    </w:p>
    <w:p w:rsidR="00D71FAA" w:rsidRDefault="002733F5" w:rsidP="002733F5">
      <w:pPr>
        <w:jc w:val="center"/>
        <w:rPr>
          <w:sz w:val="28"/>
          <w:szCs w:val="28"/>
        </w:rPr>
      </w:pPr>
      <w:r w:rsidRPr="002733F5">
        <w:rPr>
          <w:sz w:val="28"/>
          <w:szCs w:val="28"/>
        </w:rPr>
        <w:lastRenderedPageBreak/>
        <w:t>(Print) Nondiscrimination Statement (Spanish)</w:t>
      </w:r>
    </w:p>
    <w:p w:rsidR="002733F5" w:rsidRPr="002733F5" w:rsidRDefault="002733F5" w:rsidP="002733F5">
      <w:pPr>
        <w:jc w:val="center"/>
        <w:rPr>
          <w:sz w:val="28"/>
          <w:szCs w:val="28"/>
        </w:rPr>
      </w:pPr>
    </w:p>
    <w:p w:rsidR="002733F5" w:rsidRPr="002733F5" w:rsidRDefault="002733F5" w:rsidP="002733F5">
      <w:r w:rsidRPr="002733F5">
        <w:rPr>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rsidR="002733F5" w:rsidRPr="002733F5" w:rsidRDefault="002733F5" w:rsidP="002733F5">
      <w:r w:rsidRPr="002733F5">
        <w:rPr>
          <w:lang w:val="es-PE"/>
        </w:rPr>
        <w:t> </w:t>
      </w:r>
    </w:p>
    <w:p w:rsidR="002733F5" w:rsidRPr="002733F5" w:rsidRDefault="002733F5" w:rsidP="002733F5">
      <w:r w:rsidRPr="002733F5">
        <w:rPr>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rsidR="002733F5" w:rsidRPr="002733F5" w:rsidRDefault="002733F5" w:rsidP="002733F5">
      <w:r w:rsidRPr="002733F5">
        <w:rPr>
          <w:lang w:val="es-PE"/>
        </w:rPr>
        <w:t> </w:t>
      </w:r>
    </w:p>
    <w:p w:rsidR="002733F5" w:rsidRPr="002733F5" w:rsidRDefault="002733F5" w:rsidP="002733F5">
      <w:r w:rsidRPr="002733F5">
        <w:rPr>
          <w:lang w:val="es-PE"/>
        </w:rPr>
        <w:t xml:space="preserve">Para presentar una denuncia de discriminación, complete el </w:t>
      </w:r>
      <w:hyperlink r:id="rId23" w:history="1">
        <w:r w:rsidRPr="002733F5">
          <w:rPr>
            <w:rStyle w:val="Hyperlink"/>
            <w:lang w:val="es-PE"/>
          </w:rPr>
          <w:t>Formulario de Denuncia de Discriminación del Programa del USDA</w:t>
        </w:r>
      </w:hyperlink>
      <w:r w:rsidRPr="002733F5">
        <w:rPr>
          <w:lang w:val="es-PE"/>
        </w:rPr>
        <w:t xml:space="preserve">, (AD-3027) que está disponible en línea en: </w:t>
      </w:r>
      <w:hyperlink r:id="rId24" w:history="1">
        <w:r w:rsidRPr="002733F5">
          <w:rPr>
            <w:rStyle w:val="Hyperlink"/>
            <w:lang w:val="es-PE"/>
          </w:rPr>
          <w:t>https://www.ocio.usda.gov/sites/default/files/docs/2012/Spanish_Form_508_Compliant_6_8_12_0.pdf</w:t>
        </w:r>
      </w:hyperlink>
      <w:r w:rsidRPr="002733F5">
        <w:rPr>
          <w:u w:val="single"/>
          <w:lang w:val="es-PE"/>
        </w:rPr>
        <w:t xml:space="preserve"> </w:t>
      </w:r>
      <w:r w:rsidRPr="002733F5">
        <w:rPr>
          <w:lang w:val="es-PE"/>
        </w:rPr>
        <w:t xml:space="preserve">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rsidR="002733F5" w:rsidRPr="002733F5" w:rsidRDefault="002733F5" w:rsidP="002733F5">
      <w:r w:rsidRPr="002733F5">
        <w:rPr>
          <w:lang w:val="es-PE"/>
        </w:rPr>
        <w:t> </w:t>
      </w:r>
    </w:p>
    <w:p w:rsidR="002733F5" w:rsidRPr="002733F5" w:rsidRDefault="002733F5" w:rsidP="002733F5">
      <w:r w:rsidRPr="002733F5">
        <w:rPr>
          <w:lang w:val="es-PE"/>
        </w:rPr>
        <w:t xml:space="preserve">(1)      correo: U.S. Department of Agriculture </w:t>
      </w:r>
    </w:p>
    <w:p w:rsidR="002733F5" w:rsidRPr="002733F5" w:rsidRDefault="002733F5" w:rsidP="002733F5">
      <w:r w:rsidRPr="002733F5">
        <w:rPr>
          <w:lang w:val="es-PE"/>
        </w:rPr>
        <w:t xml:space="preserve">     Office of the Assistant Secretary for Civil Rights </w:t>
      </w:r>
    </w:p>
    <w:p w:rsidR="002733F5" w:rsidRPr="002733F5" w:rsidRDefault="002733F5" w:rsidP="002733F5">
      <w:r w:rsidRPr="002733F5">
        <w:rPr>
          <w:lang w:val="es-PE"/>
        </w:rPr>
        <w:t xml:space="preserve">          1400 Independence Avenue, SW </w:t>
      </w:r>
    </w:p>
    <w:p w:rsidR="002733F5" w:rsidRPr="002733F5" w:rsidRDefault="002733F5" w:rsidP="002733F5">
      <w:r w:rsidRPr="002733F5">
        <w:rPr>
          <w:lang w:val="es-PE"/>
        </w:rPr>
        <w:t xml:space="preserve">          Washington, D.C. 20250-9410; </w:t>
      </w:r>
    </w:p>
    <w:p w:rsidR="002733F5" w:rsidRPr="002733F5" w:rsidRDefault="002733F5" w:rsidP="002733F5">
      <w:r w:rsidRPr="002733F5">
        <w:rPr>
          <w:lang w:val="es-PE"/>
        </w:rPr>
        <w:t> </w:t>
      </w:r>
    </w:p>
    <w:p w:rsidR="002733F5" w:rsidRPr="002733F5" w:rsidRDefault="002733F5" w:rsidP="002733F5">
      <w:r w:rsidRPr="002733F5">
        <w:rPr>
          <w:lang w:val="es-PE"/>
        </w:rPr>
        <w:t xml:space="preserve">(2)      fax: (202) 690-7442; o </w:t>
      </w:r>
    </w:p>
    <w:p w:rsidR="002733F5" w:rsidRPr="002733F5" w:rsidRDefault="002733F5" w:rsidP="002733F5">
      <w:r w:rsidRPr="002733F5">
        <w:rPr>
          <w:lang w:val="es-PE"/>
        </w:rPr>
        <w:t> </w:t>
      </w:r>
    </w:p>
    <w:p w:rsidR="002733F5" w:rsidRPr="002733F5" w:rsidRDefault="002733F5" w:rsidP="002733F5">
      <w:r w:rsidRPr="002733F5">
        <w:rPr>
          <w:lang w:val="es-PE"/>
        </w:rPr>
        <w:t xml:space="preserve">(3)      correo electrónico: </w:t>
      </w:r>
      <w:hyperlink r:id="rId25" w:history="1">
        <w:r w:rsidRPr="002733F5">
          <w:rPr>
            <w:rStyle w:val="Hyperlink"/>
            <w:lang w:val="es-PE"/>
          </w:rPr>
          <w:t>program.intake@usda.gov</w:t>
        </w:r>
      </w:hyperlink>
      <w:r w:rsidRPr="002733F5">
        <w:rPr>
          <w:lang w:val="es-PE"/>
        </w:rPr>
        <w:t xml:space="preserve">. </w:t>
      </w:r>
    </w:p>
    <w:p w:rsidR="002733F5" w:rsidRPr="002733F5" w:rsidRDefault="002733F5" w:rsidP="002733F5">
      <w:r w:rsidRPr="002733F5">
        <w:rPr>
          <w:lang w:val="es-PE"/>
        </w:rPr>
        <w:t> </w:t>
      </w:r>
    </w:p>
    <w:p w:rsidR="002733F5" w:rsidRDefault="002733F5" w:rsidP="002733F5">
      <w:pPr>
        <w:rPr>
          <w:lang w:val="es-PE"/>
        </w:rPr>
      </w:pPr>
      <w:r w:rsidRPr="002733F5">
        <w:rPr>
          <w:lang w:val="es-PE"/>
        </w:rPr>
        <w:t>Esta institución es un proveedor que ofrece igualdad de oportunidades.</w:t>
      </w:r>
    </w:p>
    <w:p w:rsidR="002733F5" w:rsidRDefault="002733F5">
      <w:pPr>
        <w:widowControl/>
        <w:rPr>
          <w:lang w:val="es-PE"/>
        </w:rPr>
      </w:pPr>
      <w:r>
        <w:rPr>
          <w:lang w:val="es-PE"/>
        </w:rPr>
        <w:br w:type="page"/>
      </w:r>
    </w:p>
    <w:p w:rsidR="002733F5" w:rsidRDefault="007B0180" w:rsidP="007B0180">
      <w:pPr>
        <w:jc w:val="center"/>
        <w:rPr>
          <w:sz w:val="28"/>
          <w:szCs w:val="28"/>
        </w:rPr>
      </w:pPr>
      <w:r w:rsidRPr="007B0180">
        <w:rPr>
          <w:sz w:val="28"/>
          <w:szCs w:val="28"/>
        </w:rPr>
        <w:lastRenderedPageBreak/>
        <w:t>(Online) Nondiscrimination Statement (Spanish)</w:t>
      </w:r>
    </w:p>
    <w:p w:rsidR="007B0180" w:rsidRPr="007B0180" w:rsidRDefault="007B0180" w:rsidP="007B0180">
      <w:pPr>
        <w:jc w:val="center"/>
        <w:rPr>
          <w:sz w:val="28"/>
          <w:szCs w:val="28"/>
        </w:rPr>
      </w:pPr>
    </w:p>
    <w:p w:rsidR="007B0180" w:rsidRPr="007B0180" w:rsidRDefault="007B0180" w:rsidP="007B0180">
      <w:r w:rsidRPr="007B0180">
        <w:rPr>
          <w:lang w:val="es-ES"/>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rsidR="007B0180" w:rsidRPr="007B0180" w:rsidRDefault="007B0180" w:rsidP="007B0180">
      <w:r w:rsidRPr="007B0180">
        <w:rPr>
          <w:lang w:val="es-ES"/>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rsidR="007B0180" w:rsidRPr="007B0180" w:rsidRDefault="007B0180" w:rsidP="007B0180">
      <w:r w:rsidRPr="007B0180">
        <w:rPr>
          <w:lang w:val="es-ES"/>
        </w:rPr>
        <w:t xml:space="preserve">Para presentar una denuncia de discriminación, complete el </w:t>
      </w:r>
      <w:hyperlink r:id="rId26" w:history="1">
        <w:r w:rsidRPr="007B0180">
          <w:rPr>
            <w:rStyle w:val="Hyperlink"/>
            <w:lang w:val="es-ES"/>
          </w:rPr>
          <w:t>Formulario de Denuncia de Discriminación del Programa del USDA</w:t>
        </w:r>
      </w:hyperlink>
      <w:r w:rsidRPr="007B0180">
        <w:rPr>
          <w:lang w:val="es-ES"/>
        </w:rPr>
        <w:t xml:space="preserve">, (AD-3027) que está disponible en línea en: </w:t>
      </w:r>
      <w:hyperlink r:id="rId27" w:history="1">
        <w:r w:rsidRPr="007B0180">
          <w:rPr>
            <w:rStyle w:val="Hyperlink"/>
            <w:lang w:val="es-ES"/>
          </w:rPr>
          <w:t>How</w:t>
        </w:r>
      </w:hyperlink>
      <w:hyperlink r:id="rId28" w:history="1">
        <w:r w:rsidRPr="007B0180">
          <w:rPr>
            <w:rStyle w:val="Hyperlink"/>
            <w:lang w:val="es-ES"/>
          </w:rPr>
          <w:t xml:space="preserve"> to File a </w:t>
        </w:r>
      </w:hyperlink>
      <w:hyperlink r:id="rId29" w:history="1">
        <w:r w:rsidRPr="007B0180">
          <w:rPr>
            <w:rStyle w:val="Hyperlink"/>
            <w:lang w:val="es-ES"/>
          </w:rPr>
          <w:t>Complaint</w:t>
        </w:r>
      </w:hyperlink>
      <w:r w:rsidRPr="007B0180">
        <w:rPr>
          <w:lang w:val="es-ES"/>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rsidR="007B0180" w:rsidRPr="007B0180" w:rsidRDefault="007B0180" w:rsidP="007B0180">
      <w:r w:rsidRPr="007B0180">
        <w:rPr>
          <w:lang w:val="es-ES"/>
        </w:rPr>
        <w:t xml:space="preserve">(1)      correo: U.S. Department of Agriculture </w:t>
      </w:r>
    </w:p>
    <w:p w:rsidR="007B0180" w:rsidRPr="007B0180" w:rsidRDefault="007B0180" w:rsidP="007B0180">
      <w:r w:rsidRPr="007B0180">
        <w:rPr>
          <w:lang w:val="es-ES"/>
        </w:rPr>
        <w:t xml:space="preserve">           Office of the Assistant Secretary for Civil Rights </w:t>
      </w:r>
    </w:p>
    <w:p w:rsidR="007B0180" w:rsidRPr="007B0180" w:rsidRDefault="007B0180" w:rsidP="007B0180">
      <w:r w:rsidRPr="007B0180">
        <w:rPr>
          <w:lang w:val="es-ES"/>
        </w:rPr>
        <w:t xml:space="preserve">           1400 Independence Avenue, SW </w:t>
      </w:r>
    </w:p>
    <w:p w:rsidR="007B0180" w:rsidRPr="007B0180" w:rsidRDefault="007B0180" w:rsidP="007B0180">
      <w:r w:rsidRPr="007B0180">
        <w:rPr>
          <w:lang w:val="es-ES"/>
        </w:rPr>
        <w:t xml:space="preserve">            Washington, D.C. 20250-9410; </w:t>
      </w:r>
    </w:p>
    <w:p w:rsidR="007B0180" w:rsidRPr="007B0180" w:rsidRDefault="007B0180" w:rsidP="007B0180">
      <w:r w:rsidRPr="007B0180">
        <w:rPr>
          <w:lang w:val="es-ES"/>
        </w:rPr>
        <w:t>(2)</w:t>
      </w:r>
      <w:r w:rsidRPr="007B0180">
        <w:rPr>
          <w:lang w:val="es-ES"/>
        </w:rPr>
        <w:tab/>
        <w:t xml:space="preserve">fax: (202) 690-7442; o </w:t>
      </w:r>
    </w:p>
    <w:p w:rsidR="007B0180" w:rsidRPr="007B0180" w:rsidRDefault="007B0180" w:rsidP="007B0180">
      <w:r w:rsidRPr="007B0180">
        <w:rPr>
          <w:lang w:val="es-ES"/>
        </w:rPr>
        <w:t>(3)</w:t>
      </w:r>
      <w:r w:rsidRPr="007B0180">
        <w:rPr>
          <w:lang w:val="es-ES"/>
        </w:rPr>
        <w:tab/>
        <w:t xml:space="preserve">correo electrónico: </w:t>
      </w:r>
      <w:hyperlink r:id="rId30" w:history="1">
        <w:r w:rsidR="00E6494D" w:rsidRPr="00E22AB6">
          <w:rPr>
            <w:rStyle w:val="Hyperlink"/>
            <w:lang w:val="es-ES"/>
          </w:rPr>
          <w:t>program.intake@usda.gov</w:t>
        </w:r>
      </w:hyperlink>
      <w:r w:rsidR="00E6494D">
        <w:rPr>
          <w:lang w:val="es-ES"/>
        </w:rPr>
        <w:t>.</w:t>
      </w:r>
    </w:p>
    <w:p w:rsidR="007B0180" w:rsidRPr="007B0180" w:rsidRDefault="007B0180" w:rsidP="007B0180">
      <w:r w:rsidRPr="007B0180">
        <w:rPr>
          <w:lang w:val="es-ES"/>
        </w:rPr>
        <w:t>Esta institución es un proveedor que ofrece igualdad de oportunidades.</w:t>
      </w:r>
    </w:p>
    <w:p w:rsidR="007B0180" w:rsidRPr="002733F5" w:rsidRDefault="007B0180" w:rsidP="002733F5"/>
    <w:p w:rsidR="002733F5" w:rsidRPr="00AC43B3" w:rsidRDefault="002733F5" w:rsidP="00C1138C"/>
    <w:p w:rsidR="00C1138C" w:rsidRPr="007379AC" w:rsidRDefault="00C1138C" w:rsidP="004E02B6">
      <w:pPr>
        <w:widowControl/>
        <w:autoSpaceDE w:val="0"/>
        <w:autoSpaceDN w:val="0"/>
        <w:adjustRightInd w:val="0"/>
      </w:pPr>
    </w:p>
    <w:sectPr w:rsidR="00C1138C" w:rsidRPr="007379AC" w:rsidSect="000909F1">
      <w:endnotePr>
        <w:numFmt w:val="decimal"/>
      </w:endnotePr>
      <w:type w:val="continuous"/>
      <w:pgSz w:w="12240" w:h="15840" w:code="1"/>
      <w:pgMar w:top="1440" w:right="1440" w:bottom="720" w:left="1440" w:header="720" w:footer="720"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49" w:rsidRDefault="00647F49">
      <w:r>
        <w:separator/>
      </w:r>
    </w:p>
  </w:endnote>
  <w:endnote w:type="continuationSeparator" w:id="0">
    <w:p w:rsidR="00647F49" w:rsidRDefault="00647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4B" w:rsidRDefault="002207E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rsidR="002B014B" w:rsidRDefault="002B01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E4" w:rsidRDefault="0042468C" w:rsidP="0042468C">
    <w:pPr>
      <w:pStyle w:val="Footer"/>
      <w:jc w:val="center"/>
    </w:pPr>
    <w:r>
      <w:t>This institution is an equal opportunity provider.</w:t>
    </w:r>
  </w:p>
  <w:p w:rsidR="002B014B" w:rsidRDefault="002B014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8C" w:rsidRDefault="004246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49" w:rsidRDefault="00647F49">
      <w:r>
        <w:separator/>
      </w:r>
    </w:p>
  </w:footnote>
  <w:footnote w:type="continuationSeparator" w:id="0">
    <w:p w:rsidR="00647F49" w:rsidRDefault="00647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8C" w:rsidRDefault="004246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8C" w:rsidRDefault="004246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8C" w:rsidRDefault="004246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5D17CE"/>
    <w:multiLevelType w:val="hybridMultilevel"/>
    <w:tmpl w:val="C50619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F94027"/>
    <w:multiLevelType w:val="hybridMultilevel"/>
    <w:tmpl w:val="B2AE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4505B60"/>
    <w:multiLevelType w:val="hybridMultilevel"/>
    <w:tmpl w:val="98BA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AA6876"/>
    <w:multiLevelType w:val="hybridMultilevel"/>
    <w:tmpl w:val="832E0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4743AB"/>
    <w:multiLevelType w:val="hybridMultilevel"/>
    <w:tmpl w:val="713E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CF6518"/>
    <w:multiLevelType w:val="hybridMultilevel"/>
    <w:tmpl w:val="0D1A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9"/>
  </w:num>
  <w:num w:numId="3">
    <w:abstractNumId w:val="0"/>
  </w:num>
  <w:num w:numId="4">
    <w:abstractNumId w:val="13"/>
  </w:num>
  <w:num w:numId="5">
    <w:abstractNumId w:val="12"/>
  </w:num>
  <w:num w:numId="6">
    <w:abstractNumId w:val="1"/>
  </w:num>
  <w:num w:numId="7">
    <w:abstractNumId w:val="8"/>
  </w:num>
  <w:num w:numId="8">
    <w:abstractNumId w:val="10"/>
  </w:num>
  <w:num w:numId="9">
    <w:abstractNumId w:val="4"/>
  </w:num>
  <w:num w:numId="10">
    <w:abstractNumId w:val="14"/>
  </w:num>
  <w:num w:numId="11">
    <w:abstractNumId w:val="2"/>
  </w:num>
  <w:num w:numId="12">
    <w:abstractNumId w:val="7"/>
  </w:num>
  <w:num w:numId="13">
    <w:abstractNumId w:val="5"/>
  </w:num>
  <w:num w:numId="14">
    <w:abstractNumId w:val="17"/>
  </w:num>
  <w:num w:numId="15">
    <w:abstractNumId w:val="16"/>
  </w:num>
  <w:num w:numId="16">
    <w:abstractNumId w:val="15"/>
  </w:num>
  <w:num w:numId="17">
    <w:abstractNumId w:val="6"/>
  </w:num>
  <w:num w:numId="18">
    <w:abstractNumId w:val="3"/>
  </w:num>
  <w:num w:numId="19">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
  <w:rsids>
    <w:rsidRoot w:val="002B6600"/>
    <w:rsid w:val="00001329"/>
    <w:rsid w:val="000063B9"/>
    <w:rsid w:val="000072AA"/>
    <w:rsid w:val="0001606C"/>
    <w:rsid w:val="000168F1"/>
    <w:rsid w:val="00024CE9"/>
    <w:rsid w:val="00027086"/>
    <w:rsid w:val="00030B4B"/>
    <w:rsid w:val="00030B92"/>
    <w:rsid w:val="00030DD3"/>
    <w:rsid w:val="000319FE"/>
    <w:rsid w:val="0003295E"/>
    <w:rsid w:val="00034C92"/>
    <w:rsid w:val="00043474"/>
    <w:rsid w:val="00053AA3"/>
    <w:rsid w:val="00055A3D"/>
    <w:rsid w:val="00056B96"/>
    <w:rsid w:val="00057976"/>
    <w:rsid w:val="00063782"/>
    <w:rsid w:val="0007158E"/>
    <w:rsid w:val="0007250C"/>
    <w:rsid w:val="00077595"/>
    <w:rsid w:val="000853D9"/>
    <w:rsid w:val="000909F1"/>
    <w:rsid w:val="00090BBA"/>
    <w:rsid w:val="00095A71"/>
    <w:rsid w:val="00097A70"/>
    <w:rsid w:val="000A0B86"/>
    <w:rsid w:val="000A1302"/>
    <w:rsid w:val="000A41AF"/>
    <w:rsid w:val="000A5AA5"/>
    <w:rsid w:val="000B2C99"/>
    <w:rsid w:val="000B63DE"/>
    <w:rsid w:val="000B6697"/>
    <w:rsid w:val="000D052C"/>
    <w:rsid w:val="000D3669"/>
    <w:rsid w:val="000E1B88"/>
    <w:rsid w:val="000E1DFE"/>
    <w:rsid w:val="000E3F4E"/>
    <w:rsid w:val="000E3F88"/>
    <w:rsid w:val="000E6832"/>
    <w:rsid w:val="000F7EAB"/>
    <w:rsid w:val="00102267"/>
    <w:rsid w:val="00103AB9"/>
    <w:rsid w:val="001160EA"/>
    <w:rsid w:val="0011645C"/>
    <w:rsid w:val="00121B6D"/>
    <w:rsid w:val="00132C9F"/>
    <w:rsid w:val="00132F44"/>
    <w:rsid w:val="00133302"/>
    <w:rsid w:val="001362F3"/>
    <w:rsid w:val="00141A59"/>
    <w:rsid w:val="0016235D"/>
    <w:rsid w:val="00163AEA"/>
    <w:rsid w:val="00171CF8"/>
    <w:rsid w:val="00173F1B"/>
    <w:rsid w:val="0017686B"/>
    <w:rsid w:val="00181784"/>
    <w:rsid w:val="00181FDE"/>
    <w:rsid w:val="0018208E"/>
    <w:rsid w:val="00183DF0"/>
    <w:rsid w:val="001848FF"/>
    <w:rsid w:val="001925A3"/>
    <w:rsid w:val="00193BBC"/>
    <w:rsid w:val="00195E0F"/>
    <w:rsid w:val="001A357D"/>
    <w:rsid w:val="001A4CA9"/>
    <w:rsid w:val="001A7ECB"/>
    <w:rsid w:val="001B3A5F"/>
    <w:rsid w:val="001B71EB"/>
    <w:rsid w:val="001B773D"/>
    <w:rsid w:val="001C2471"/>
    <w:rsid w:val="001C2712"/>
    <w:rsid w:val="001D59E6"/>
    <w:rsid w:val="001D7ECC"/>
    <w:rsid w:val="001E0FC4"/>
    <w:rsid w:val="001E111C"/>
    <w:rsid w:val="001F1874"/>
    <w:rsid w:val="001F26EB"/>
    <w:rsid w:val="00202DBD"/>
    <w:rsid w:val="002049E8"/>
    <w:rsid w:val="002123AB"/>
    <w:rsid w:val="002150AA"/>
    <w:rsid w:val="00215989"/>
    <w:rsid w:val="00216F49"/>
    <w:rsid w:val="002207ED"/>
    <w:rsid w:val="00223A0F"/>
    <w:rsid w:val="00226754"/>
    <w:rsid w:val="0023149B"/>
    <w:rsid w:val="00235228"/>
    <w:rsid w:val="00237924"/>
    <w:rsid w:val="00240E6A"/>
    <w:rsid w:val="002425E3"/>
    <w:rsid w:val="00246035"/>
    <w:rsid w:val="00246605"/>
    <w:rsid w:val="0025000B"/>
    <w:rsid w:val="00261E31"/>
    <w:rsid w:val="00262458"/>
    <w:rsid w:val="0026636C"/>
    <w:rsid w:val="002673FE"/>
    <w:rsid w:val="0027262E"/>
    <w:rsid w:val="0027294B"/>
    <w:rsid w:val="002733F5"/>
    <w:rsid w:val="00282D2A"/>
    <w:rsid w:val="002845F8"/>
    <w:rsid w:val="002A70A7"/>
    <w:rsid w:val="002B014B"/>
    <w:rsid w:val="002B359D"/>
    <w:rsid w:val="002B6600"/>
    <w:rsid w:val="002C20F0"/>
    <w:rsid w:val="002C2E4F"/>
    <w:rsid w:val="002C337A"/>
    <w:rsid w:val="002C7591"/>
    <w:rsid w:val="002D1039"/>
    <w:rsid w:val="002E102C"/>
    <w:rsid w:val="002E41B2"/>
    <w:rsid w:val="002E51BC"/>
    <w:rsid w:val="002F061C"/>
    <w:rsid w:val="002F504E"/>
    <w:rsid w:val="002F71C2"/>
    <w:rsid w:val="00305463"/>
    <w:rsid w:val="00312709"/>
    <w:rsid w:val="0031428A"/>
    <w:rsid w:val="003149DE"/>
    <w:rsid w:val="00317064"/>
    <w:rsid w:val="00324E4C"/>
    <w:rsid w:val="00326E19"/>
    <w:rsid w:val="003279FB"/>
    <w:rsid w:val="00330A7E"/>
    <w:rsid w:val="00334D40"/>
    <w:rsid w:val="003351BE"/>
    <w:rsid w:val="00353491"/>
    <w:rsid w:val="00356220"/>
    <w:rsid w:val="00356545"/>
    <w:rsid w:val="003625A9"/>
    <w:rsid w:val="003641D0"/>
    <w:rsid w:val="00364FF1"/>
    <w:rsid w:val="00366A4C"/>
    <w:rsid w:val="0037790E"/>
    <w:rsid w:val="00387541"/>
    <w:rsid w:val="003906C7"/>
    <w:rsid w:val="00391E0B"/>
    <w:rsid w:val="0039536F"/>
    <w:rsid w:val="00395585"/>
    <w:rsid w:val="00396344"/>
    <w:rsid w:val="003A17FE"/>
    <w:rsid w:val="003A2003"/>
    <w:rsid w:val="003B31F6"/>
    <w:rsid w:val="003B4529"/>
    <w:rsid w:val="003C29C4"/>
    <w:rsid w:val="003C7113"/>
    <w:rsid w:val="003D47C3"/>
    <w:rsid w:val="003D5981"/>
    <w:rsid w:val="003D6D95"/>
    <w:rsid w:val="003E2E9E"/>
    <w:rsid w:val="003F2098"/>
    <w:rsid w:val="003F32B5"/>
    <w:rsid w:val="003F45CB"/>
    <w:rsid w:val="003F74F1"/>
    <w:rsid w:val="00401F80"/>
    <w:rsid w:val="004066EF"/>
    <w:rsid w:val="004117E5"/>
    <w:rsid w:val="0041778C"/>
    <w:rsid w:val="0042468C"/>
    <w:rsid w:val="00432013"/>
    <w:rsid w:val="004320BB"/>
    <w:rsid w:val="00432209"/>
    <w:rsid w:val="004323E2"/>
    <w:rsid w:val="004412C3"/>
    <w:rsid w:val="0044226F"/>
    <w:rsid w:val="004528BB"/>
    <w:rsid w:val="004628FA"/>
    <w:rsid w:val="004666E7"/>
    <w:rsid w:val="00467314"/>
    <w:rsid w:val="00472450"/>
    <w:rsid w:val="004765A8"/>
    <w:rsid w:val="00483A49"/>
    <w:rsid w:val="004864C6"/>
    <w:rsid w:val="00486520"/>
    <w:rsid w:val="0049108E"/>
    <w:rsid w:val="0049178A"/>
    <w:rsid w:val="00491797"/>
    <w:rsid w:val="004948B3"/>
    <w:rsid w:val="00497E17"/>
    <w:rsid w:val="004A16E4"/>
    <w:rsid w:val="004A2086"/>
    <w:rsid w:val="004A3523"/>
    <w:rsid w:val="004A46FF"/>
    <w:rsid w:val="004A5CA3"/>
    <w:rsid w:val="004B1A61"/>
    <w:rsid w:val="004C0B69"/>
    <w:rsid w:val="004C33BC"/>
    <w:rsid w:val="004D18E2"/>
    <w:rsid w:val="004D1CC7"/>
    <w:rsid w:val="004D7E25"/>
    <w:rsid w:val="004E02B6"/>
    <w:rsid w:val="004E295A"/>
    <w:rsid w:val="004E7FFB"/>
    <w:rsid w:val="004F377F"/>
    <w:rsid w:val="00512093"/>
    <w:rsid w:val="00512A29"/>
    <w:rsid w:val="00526BBE"/>
    <w:rsid w:val="00531C9F"/>
    <w:rsid w:val="00534010"/>
    <w:rsid w:val="00540887"/>
    <w:rsid w:val="005455D7"/>
    <w:rsid w:val="00552248"/>
    <w:rsid w:val="00555582"/>
    <w:rsid w:val="005603C5"/>
    <w:rsid w:val="00561DC6"/>
    <w:rsid w:val="00561F0C"/>
    <w:rsid w:val="00561F32"/>
    <w:rsid w:val="00562D9E"/>
    <w:rsid w:val="005632C2"/>
    <w:rsid w:val="00564569"/>
    <w:rsid w:val="0058020F"/>
    <w:rsid w:val="00581828"/>
    <w:rsid w:val="005849A5"/>
    <w:rsid w:val="00594483"/>
    <w:rsid w:val="005A2808"/>
    <w:rsid w:val="005A42B8"/>
    <w:rsid w:val="005A56AA"/>
    <w:rsid w:val="005B1E54"/>
    <w:rsid w:val="005B269E"/>
    <w:rsid w:val="005B2811"/>
    <w:rsid w:val="005B6D5E"/>
    <w:rsid w:val="005B7436"/>
    <w:rsid w:val="005C42DA"/>
    <w:rsid w:val="005C50DD"/>
    <w:rsid w:val="005E2191"/>
    <w:rsid w:val="005E4844"/>
    <w:rsid w:val="005E5D8E"/>
    <w:rsid w:val="005F1874"/>
    <w:rsid w:val="005F5D54"/>
    <w:rsid w:val="00602E84"/>
    <w:rsid w:val="00603E0A"/>
    <w:rsid w:val="006079D0"/>
    <w:rsid w:val="00611A84"/>
    <w:rsid w:val="00612B89"/>
    <w:rsid w:val="00613BF0"/>
    <w:rsid w:val="0062041E"/>
    <w:rsid w:val="00627457"/>
    <w:rsid w:val="006345E9"/>
    <w:rsid w:val="0063563D"/>
    <w:rsid w:val="00636AC7"/>
    <w:rsid w:val="00641DFD"/>
    <w:rsid w:val="00647F49"/>
    <w:rsid w:val="006526AB"/>
    <w:rsid w:val="0066491A"/>
    <w:rsid w:val="0066511D"/>
    <w:rsid w:val="00666BEC"/>
    <w:rsid w:val="00673C86"/>
    <w:rsid w:val="00676217"/>
    <w:rsid w:val="00676769"/>
    <w:rsid w:val="00677E4C"/>
    <w:rsid w:val="0068226B"/>
    <w:rsid w:val="00685AD0"/>
    <w:rsid w:val="00686418"/>
    <w:rsid w:val="00690654"/>
    <w:rsid w:val="00692A67"/>
    <w:rsid w:val="00693BC1"/>
    <w:rsid w:val="0069716C"/>
    <w:rsid w:val="006A3BCD"/>
    <w:rsid w:val="006A504A"/>
    <w:rsid w:val="006A5B5A"/>
    <w:rsid w:val="006B1346"/>
    <w:rsid w:val="006B5DD1"/>
    <w:rsid w:val="006C60B0"/>
    <w:rsid w:val="006D4CBC"/>
    <w:rsid w:val="006D6025"/>
    <w:rsid w:val="006D63F7"/>
    <w:rsid w:val="006E620A"/>
    <w:rsid w:val="006F049C"/>
    <w:rsid w:val="00701B9F"/>
    <w:rsid w:val="00705EED"/>
    <w:rsid w:val="0070733C"/>
    <w:rsid w:val="00717A8C"/>
    <w:rsid w:val="00717A96"/>
    <w:rsid w:val="0072082D"/>
    <w:rsid w:val="00723057"/>
    <w:rsid w:val="00723D53"/>
    <w:rsid w:val="0072430F"/>
    <w:rsid w:val="00730853"/>
    <w:rsid w:val="00731AF4"/>
    <w:rsid w:val="007358F4"/>
    <w:rsid w:val="00735907"/>
    <w:rsid w:val="00735D52"/>
    <w:rsid w:val="0073734A"/>
    <w:rsid w:val="00737900"/>
    <w:rsid w:val="007379AC"/>
    <w:rsid w:val="0074184A"/>
    <w:rsid w:val="00743AB6"/>
    <w:rsid w:val="00753271"/>
    <w:rsid w:val="00760396"/>
    <w:rsid w:val="00766272"/>
    <w:rsid w:val="007677E4"/>
    <w:rsid w:val="007705FF"/>
    <w:rsid w:val="007709BB"/>
    <w:rsid w:val="00770F7B"/>
    <w:rsid w:val="007718AD"/>
    <w:rsid w:val="0078028D"/>
    <w:rsid w:val="00791DB5"/>
    <w:rsid w:val="007965D9"/>
    <w:rsid w:val="007966DA"/>
    <w:rsid w:val="007A22FF"/>
    <w:rsid w:val="007B0180"/>
    <w:rsid w:val="007B169E"/>
    <w:rsid w:val="007B5B50"/>
    <w:rsid w:val="007B65CB"/>
    <w:rsid w:val="007B7FC8"/>
    <w:rsid w:val="007C5222"/>
    <w:rsid w:val="007C71E4"/>
    <w:rsid w:val="007D0007"/>
    <w:rsid w:val="007D4AD2"/>
    <w:rsid w:val="007D6BF1"/>
    <w:rsid w:val="007E19B0"/>
    <w:rsid w:val="007E5344"/>
    <w:rsid w:val="007E5E52"/>
    <w:rsid w:val="007F38DA"/>
    <w:rsid w:val="007F6D30"/>
    <w:rsid w:val="007F6FF6"/>
    <w:rsid w:val="008011DD"/>
    <w:rsid w:val="00806779"/>
    <w:rsid w:val="00807214"/>
    <w:rsid w:val="00814B5D"/>
    <w:rsid w:val="00814D48"/>
    <w:rsid w:val="00820F63"/>
    <w:rsid w:val="00821C27"/>
    <w:rsid w:val="0083156B"/>
    <w:rsid w:val="00843516"/>
    <w:rsid w:val="0084404F"/>
    <w:rsid w:val="0084775B"/>
    <w:rsid w:val="0085432C"/>
    <w:rsid w:val="00856A08"/>
    <w:rsid w:val="00863F11"/>
    <w:rsid w:val="0086673D"/>
    <w:rsid w:val="00871C6C"/>
    <w:rsid w:val="00873E2A"/>
    <w:rsid w:val="0088140A"/>
    <w:rsid w:val="00881B8C"/>
    <w:rsid w:val="00881D9A"/>
    <w:rsid w:val="0088225A"/>
    <w:rsid w:val="00884064"/>
    <w:rsid w:val="00895CB2"/>
    <w:rsid w:val="008A1373"/>
    <w:rsid w:val="008A2E0F"/>
    <w:rsid w:val="008A3097"/>
    <w:rsid w:val="008A55B9"/>
    <w:rsid w:val="008A6332"/>
    <w:rsid w:val="008B4475"/>
    <w:rsid w:val="008B6340"/>
    <w:rsid w:val="008B6DCA"/>
    <w:rsid w:val="008B73D8"/>
    <w:rsid w:val="008C1C16"/>
    <w:rsid w:val="008C2BE1"/>
    <w:rsid w:val="008C327E"/>
    <w:rsid w:val="008C551B"/>
    <w:rsid w:val="008C6505"/>
    <w:rsid w:val="008C7DAC"/>
    <w:rsid w:val="008D08BB"/>
    <w:rsid w:val="008E1431"/>
    <w:rsid w:val="008E33AE"/>
    <w:rsid w:val="008F2EC4"/>
    <w:rsid w:val="008F3780"/>
    <w:rsid w:val="008F7DF3"/>
    <w:rsid w:val="009073FC"/>
    <w:rsid w:val="00911054"/>
    <w:rsid w:val="0091782C"/>
    <w:rsid w:val="00917B11"/>
    <w:rsid w:val="00920E7C"/>
    <w:rsid w:val="00921189"/>
    <w:rsid w:val="0092272F"/>
    <w:rsid w:val="00927714"/>
    <w:rsid w:val="00930EB6"/>
    <w:rsid w:val="00937A15"/>
    <w:rsid w:val="00942697"/>
    <w:rsid w:val="00943163"/>
    <w:rsid w:val="00946642"/>
    <w:rsid w:val="009475FC"/>
    <w:rsid w:val="00952F55"/>
    <w:rsid w:val="0095696F"/>
    <w:rsid w:val="00957155"/>
    <w:rsid w:val="00961158"/>
    <w:rsid w:val="00963B70"/>
    <w:rsid w:val="00970D92"/>
    <w:rsid w:val="0097243C"/>
    <w:rsid w:val="00980B43"/>
    <w:rsid w:val="00991317"/>
    <w:rsid w:val="00991B9B"/>
    <w:rsid w:val="009A3651"/>
    <w:rsid w:val="009B4876"/>
    <w:rsid w:val="009C11F2"/>
    <w:rsid w:val="009C4BF8"/>
    <w:rsid w:val="009D0E22"/>
    <w:rsid w:val="009D25AD"/>
    <w:rsid w:val="009D559B"/>
    <w:rsid w:val="009D5A72"/>
    <w:rsid w:val="009D6479"/>
    <w:rsid w:val="009D6BF9"/>
    <w:rsid w:val="009D73AA"/>
    <w:rsid w:val="009D7F18"/>
    <w:rsid w:val="009E3257"/>
    <w:rsid w:val="009E74CB"/>
    <w:rsid w:val="009F0450"/>
    <w:rsid w:val="009F1E11"/>
    <w:rsid w:val="009F3C73"/>
    <w:rsid w:val="009F64AE"/>
    <w:rsid w:val="00A00281"/>
    <w:rsid w:val="00A0258F"/>
    <w:rsid w:val="00A036F4"/>
    <w:rsid w:val="00A07975"/>
    <w:rsid w:val="00A15085"/>
    <w:rsid w:val="00A20567"/>
    <w:rsid w:val="00A24C8B"/>
    <w:rsid w:val="00A30C5B"/>
    <w:rsid w:val="00A31947"/>
    <w:rsid w:val="00A33D16"/>
    <w:rsid w:val="00A36AED"/>
    <w:rsid w:val="00A375F5"/>
    <w:rsid w:val="00A40123"/>
    <w:rsid w:val="00A4026B"/>
    <w:rsid w:val="00A42F3D"/>
    <w:rsid w:val="00A443D7"/>
    <w:rsid w:val="00A4524E"/>
    <w:rsid w:val="00A46795"/>
    <w:rsid w:val="00A477B0"/>
    <w:rsid w:val="00A57ACB"/>
    <w:rsid w:val="00A645C5"/>
    <w:rsid w:val="00A65A44"/>
    <w:rsid w:val="00A70BFE"/>
    <w:rsid w:val="00A728E4"/>
    <w:rsid w:val="00A72D38"/>
    <w:rsid w:val="00A74663"/>
    <w:rsid w:val="00A75214"/>
    <w:rsid w:val="00A76029"/>
    <w:rsid w:val="00A83364"/>
    <w:rsid w:val="00A90192"/>
    <w:rsid w:val="00A925E5"/>
    <w:rsid w:val="00A964AC"/>
    <w:rsid w:val="00AA1067"/>
    <w:rsid w:val="00AA2373"/>
    <w:rsid w:val="00AB0230"/>
    <w:rsid w:val="00AC07B4"/>
    <w:rsid w:val="00AC1060"/>
    <w:rsid w:val="00AC2B41"/>
    <w:rsid w:val="00AC43B3"/>
    <w:rsid w:val="00AC48C5"/>
    <w:rsid w:val="00AD11C2"/>
    <w:rsid w:val="00AD14F7"/>
    <w:rsid w:val="00AD7FFB"/>
    <w:rsid w:val="00AE1D7A"/>
    <w:rsid w:val="00AE708E"/>
    <w:rsid w:val="00AF411A"/>
    <w:rsid w:val="00AF4861"/>
    <w:rsid w:val="00B03968"/>
    <w:rsid w:val="00B04CB4"/>
    <w:rsid w:val="00B10CD1"/>
    <w:rsid w:val="00B12122"/>
    <w:rsid w:val="00B13B52"/>
    <w:rsid w:val="00B14926"/>
    <w:rsid w:val="00B31568"/>
    <w:rsid w:val="00B34436"/>
    <w:rsid w:val="00B346EC"/>
    <w:rsid w:val="00B36CC5"/>
    <w:rsid w:val="00B43F63"/>
    <w:rsid w:val="00B45102"/>
    <w:rsid w:val="00B4526A"/>
    <w:rsid w:val="00B4785F"/>
    <w:rsid w:val="00B6078C"/>
    <w:rsid w:val="00B64E34"/>
    <w:rsid w:val="00B678F6"/>
    <w:rsid w:val="00B70C76"/>
    <w:rsid w:val="00B714CF"/>
    <w:rsid w:val="00B71DC2"/>
    <w:rsid w:val="00B720CE"/>
    <w:rsid w:val="00B76A63"/>
    <w:rsid w:val="00B77313"/>
    <w:rsid w:val="00B77909"/>
    <w:rsid w:val="00B82F0A"/>
    <w:rsid w:val="00B87612"/>
    <w:rsid w:val="00B92842"/>
    <w:rsid w:val="00B97052"/>
    <w:rsid w:val="00BA3BBC"/>
    <w:rsid w:val="00BA3DED"/>
    <w:rsid w:val="00BA4316"/>
    <w:rsid w:val="00BB0169"/>
    <w:rsid w:val="00BB0A92"/>
    <w:rsid w:val="00BB3547"/>
    <w:rsid w:val="00BB5EA5"/>
    <w:rsid w:val="00BB6D04"/>
    <w:rsid w:val="00BC03AD"/>
    <w:rsid w:val="00BC47EE"/>
    <w:rsid w:val="00BC7173"/>
    <w:rsid w:val="00BC7C35"/>
    <w:rsid w:val="00BD52B8"/>
    <w:rsid w:val="00BD5F8B"/>
    <w:rsid w:val="00BE2AD9"/>
    <w:rsid w:val="00BE3D5F"/>
    <w:rsid w:val="00BE6925"/>
    <w:rsid w:val="00BF06B2"/>
    <w:rsid w:val="00BF1662"/>
    <w:rsid w:val="00BF289A"/>
    <w:rsid w:val="00C02C99"/>
    <w:rsid w:val="00C02E92"/>
    <w:rsid w:val="00C05D38"/>
    <w:rsid w:val="00C0735A"/>
    <w:rsid w:val="00C1138C"/>
    <w:rsid w:val="00C12A11"/>
    <w:rsid w:val="00C40ADA"/>
    <w:rsid w:val="00C414E3"/>
    <w:rsid w:val="00C43DA7"/>
    <w:rsid w:val="00C44992"/>
    <w:rsid w:val="00C46D42"/>
    <w:rsid w:val="00C521C8"/>
    <w:rsid w:val="00C528BD"/>
    <w:rsid w:val="00C566D5"/>
    <w:rsid w:val="00C57231"/>
    <w:rsid w:val="00C62DE5"/>
    <w:rsid w:val="00C637A2"/>
    <w:rsid w:val="00C63E93"/>
    <w:rsid w:val="00C73C13"/>
    <w:rsid w:val="00C74B50"/>
    <w:rsid w:val="00C76ED7"/>
    <w:rsid w:val="00C816B1"/>
    <w:rsid w:val="00C8176B"/>
    <w:rsid w:val="00C8207C"/>
    <w:rsid w:val="00C82711"/>
    <w:rsid w:val="00C827A2"/>
    <w:rsid w:val="00C82914"/>
    <w:rsid w:val="00C876DD"/>
    <w:rsid w:val="00C91411"/>
    <w:rsid w:val="00C9397B"/>
    <w:rsid w:val="00CA25E5"/>
    <w:rsid w:val="00CA2D7A"/>
    <w:rsid w:val="00CA3BCE"/>
    <w:rsid w:val="00CA46AA"/>
    <w:rsid w:val="00CA49AD"/>
    <w:rsid w:val="00CA57EB"/>
    <w:rsid w:val="00CA7396"/>
    <w:rsid w:val="00CB5098"/>
    <w:rsid w:val="00CB5F08"/>
    <w:rsid w:val="00CB6E14"/>
    <w:rsid w:val="00CB7517"/>
    <w:rsid w:val="00CC0E1C"/>
    <w:rsid w:val="00CD2E04"/>
    <w:rsid w:val="00CE0A55"/>
    <w:rsid w:val="00CE739F"/>
    <w:rsid w:val="00CE76B7"/>
    <w:rsid w:val="00CF4B25"/>
    <w:rsid w:val="00CF4F03"/>
    <w:rsid w:val="00D07B9A"/>
    <w:rsid w:val="00D15B90"/>
    <w:rsid w:val="00D166B6"/>
    <w:rsid w:val="00D213E1"/>
    <w:rsid w:val="00D229F5"/>
    <w:rsid w:val="00D22BBA"/>
    <w:rsid w:val="00D2338F"/>
    <w:rsid w:val="00D30764"/>
    <w:rsid w:val="00D32426"/>
    <w:rsid w:val="00D34285"/>
    <w:rsid w:val="00D34B7E"/>
    <w:rsid w:val="00D372F5"/>
    <w:rsid w:val="00D40BD2"/>
    <w:rsid w:val="00D5037F"/>
    <w:rsid w:val="00D5524E"/>
    <w:rsid w:val="00D71AFA"/>
    <w:rsid w:val="00D71FAA"/>
    <w:rsid w:val="00D74994"/>
    <w:rsid w:val="00D767AD"/>
    <w:rsid w:val="00D8267B"/>
    <w:rsid w:val="00D84D0A"/>
    <w:rsid w:val="00D93418"/>
    <w:rsid w:val="00DA0850"/>
    <w:rsid w:val="00DA09B7"/>
    <w:rsid w:val="00DA0FF8"/>
    <w:rsid w:val="00DA2496"/>
    <w:rsid w:val="00DA738C"/>
    <w:rsid w:val="00DB71EF"/>
    <w:rsid w:val="00DB738E"/>
    <w:rsid w:val="00DB7F7C"/>
    <w:rsid w:val="00DC5246"/>
    <w:rsid w:val="00DD5420"/>
    <w:rsid w:val="00DE18A3"/>
    <w:rsid w:val="00DF1633"/>
    <w:rsid w:val="00DF6A0E"/>
    <w:rsid w:val="00E01EFC"/>
    <w:rsid w:val="00E05CD8"/>
    <w:rsid w:val="00E3655F"/>
    <w:rsid w:val="00E4349C"/>
    <w:rsid w:val="00E44774"/>
    <w:rsid w:val="00E45E92"/>
    <w:rsid w:val="00E45FAB"/>
    <w:rsid w:val="00E509C5"/>
    <w:rsid w:val="00E5661A"/>
    <w:rsid w:val="00E57A43"/>
    <w:rsid w:val="00E6486D"/>
    <w:rsid w:val="00E6494D"/>
    <w:rsid w:val="00E708B6"/>
    <w:rsid w:val="00E72A50"/>
    <w:rsid w:val="00E76887"/>
    <w:rsid w:val="00E8146C"/>
    <w:rsid w:val="00E86F08"/>
    <w:rsid w:val="00E90AB5"/>
    <w:rsid w:val="00E90B3D"/>
    <w:rsid w:val="00E94B72"/>
    <w:rsid w:val="00E9544A"/>
    <w:rsid w:val="00EA654A"/>
    <w:rsid w:val="00EB28BB"/>
    <w:rsid w:val="00EB65E2"/>
    <w:rsid w:val="00EC6614"/>
    <w:rsid w:val="00EC6B6F"/>
    <w:rsid w:val="00ED1D14"/>
    <w:rsid w:val="00ED7C97"/>
    <w:rsid w:val="00EE11C8"/>
    <w:rsid w:val="00EE1AA3"/>
    <w:rsid w:val="00EE2021"/>
    <w:rsid w:val="00EE3A31"/>
    <w:rsid w:val="00EE4119"/>
    <w:rsid w:val="00EE5C4E"/>
    <w:rsid w:val="00EE64FC"/>
    <w:rsid w:val="00EE6A34"/>
    <w:rsid w:val="00EE74DD"/>
    <w:rsid w:val="00EF2EE2"/>
    <w:rsid w:val="00EF2F5D"/>
    <w:rsid w:val="00EF5DB0"/>
    <w:rsid w:val="00EF7985"/>
    <w:rsid w:val="00EF7A30"/>
    <w:rsid w:val="00F1120A"/>
    <w:rsid w:val="00F11BC7"/>
    <w:rsid w:val="00F12725"/>
    <w:rsid w:val="00F1429A"/>
    <w:rsid w:val="00F257C5"/>
    <w:rsid w:val="00F32F77"/>
    <w:rsid w:val="00F33734"/>
    <w:rsid w:val="00F35503"/>
    <w:rsid w:val="00F412B8"/>
    <w:rsid w:val="00F4186B"/>
    <w:rsid w:val="00F419AE"/>
    <w:rsid w:val="00F47F6A"/>
    <w:rsid w:val="00F502A4"/>
    <w:rsid w:val="00F54A2E"/>
    <w:rsid w:val="00F56E73"/>
    <w:rsid w:val="00F60C57"/>
    <w:rsid w:val="00F61C39"/>
    <w:rsid w:val="00F64DB1"/>
    <w:rsid w:val="00F75C76"/>
    <w:rsid w:val="00F871B5"/>
    <w:rsid w:val="00F876D1"/>
    <w:rsid w:val="00F95F6E"/>
    <w:rsid w:val="00F9630B"/>
    <w:rsid w:val="00F96CAB"/>
    <w:rsid w:val="00FA7E0D"/>
    <w:rsid w:val="00FB577A"/>
    <w:rsid w:val="00FB7106"/>
    <w:rsid w:val="00FC100E"/>
    <w:rsid w:val="00FC1EF6"/>
    <w:rsid w:val="00FC2278"/>
    <w:rsid w:val="00FD23FE"/>
    <w:rsid w:val="00FE1348"/>
    <w:rsid w:val="00FE2208"/>
    <w:rsid w:val="00FF1D4C"/>
    <w:rsid w:val="00FF200D"/>
    <w:rsid w:val="00FF4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2207ED"/>
    <w:pPr>
      <w:keepNext/>
      <w:tabs>
        <w:tab w:val="center" w:pos="4680"/>
      </w:tabs>
      <w:jc w:val="center"/>
      <w:outlineLvl w:val="0"/>
    </w:pPr>
    <w:rPr>
      <w:b/>
    </w:rPr>
  </w:style>
  <w:style w:type="paragraph" w:styleId="Heading2">
    <w:name w:val="heading 2"/>
    <w:basedOn w:val="Normal"/>
    <w:next w:val="Normal"/>
    <w:qFormat/>
    <w:rsid w:val="002207ED"/>
    <w:pPr>
      <w:keepNext/>
      <w:ind w:left="720"/>
      <w:jc w:val="right"/>
      <w:outlineLvl w:val="1"/>
    </w:pPr>
    <w:rPr>
      <w:rFonts w:ascii="Arial" w:hAnsi="Arial"/>
      <w:i/>
      <w:sz w:val="18"/>
    </w:rPr>
  </w:style>
  <w:style w:type="paragraph" w:styleId="Heading3">
    <w:name w:val="heading 3"/>
    <w:basedOn w:val="Normal"/>
    <w:next w:val="Normal"/>
    <w:qFormat/>
    <w:rsid w:val="002207ED"/>
    <w:pPr>
      <w:keepNext/>
      <w:tabs>
        <w:tab w:val="left" w:pos="5400"/>
      </w:tabs>
      <w:ind w:left="720"/>
      <w:outlineLvl w:val="2"/>
    </w:pPr>
    <w:rPr>
      <w:rFonts w:ascii="Arial" w:hAnsi="Arial"/>
      <w:i/>
      <w:sz w:val="18"/>
    </w:rPr>
  </w:style>
  <w:style w:type="paragraph" w:styleId="Heading4">
    <w:name w:val="heading 4"/>
    <w:basedOn w:val="Normal"/>
    <w:next w:val="Normal"/>
    <w:qFormat/>
    <w:rsid w:val="002207ED"/>
    <w:pPr>
      <w:keepNext/>
      <w:outlineLvl w:val="3"/>
    </w:pPr>
    <w:rPr>
      <w:b/>
      <w:bCs/>
    </w:rPr>
  </w:style>
  <w:style w:type="paragraph" w:styleId="Heading5">
    <w:name w:val="heading 5"/>
    <w:basedOn w:val="Normal"/>
    <w:next w:val="Normal"/>
    <w:qFormat/>
    <w:rsid w:val="002207ED"/>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07ED"/>
  </w:style>
  <w:style w:type="paragraph" w:styleId="Footer">
    <w:name w:val="footer"/>
    <w:basedOn w:val="Normal"/>
    <w:link w:val="FooterChar"/>
    <w:uiPriority w:val="99"/>
    <w:rsid w:val="002207ED"/>
    <w:pPr>
      <w:widowControl/>
      <w:tabs>
        <w:tab w:val="center" w:pos="4320"/>
        <w:tab w:val="right" w:pos="8640"/>
      </w:tabs>
    </w:pPr>
    <w:rPr>
      <w:snapToGrid/>
      <w:szCs w:val="24"/>
    </w:rPr>
  </w:style>
  <w:style w:type="paragraph" w:styleId="BodyText">
    <w:name w:val="Body Text"/>
    <w:basedOn w:val="Normal"/>
    <w:rsid w:val="002207ED"/>
    <w:pPr>
      <w:widowControl/>
    </w:pPr>
    <w:rPr>
      <w:rFonts w:ascii="Times" w:hAnsi="Times"/>
      <w:color w:val="000000"/>
    </w:rPr>
  </w:style>
  <w:style w:type="character" w:styleId="Hyperlink">
    <w:name w:val="Hyperlink"/>
    <w:rsid w:val="002207ED"/>
    <w:rPr>
      <w:color w:val="0000FF"/>
      <w:u w:val="single"/>
    </w:rPr>
  </w:style>
  <w:style w:type="paragraph" w:styleId="BodyText2">
    <w:name w:val="Body Text 2"/>
    <w:basedOn w:val="Normal"/>
    <w:rsid w:val="002207ED"/>
    <w:rPr>
      <w:i/>
      <w:iCs/>
    </w:rPr>
  </w:style>
  <w:style w:type="paragraph" w:styleId="BodyTextIndent">
    <w:name w:val="Body Text Indent"/>
    <w:basedOn w:val="Normal"/>
    <w:rsid w:val="002207ED"/>
    <w:pPr>
      <w:autoSpaceDE w:val="0"/>
      <w:autoSpaceDN w:val="0"/>
      <w:adjustRightInd w:val="0"/>
      <w:ind w:left="-360"/>
    </w:pPr>
    <w:rPr>
      <w:snapToGrid/>
      <w:szCs w:val="24"/>
    </w:rPr>
  </w:style>
  <w:style w:type="character" w:styleId="PageNumber">
    <w:name w:val="page number"/>
    <w:basedOn w:val="DefaultParagraphFont"/>
    <w:rsid w:val="002207ED"/>
  </w:style>
  <w:style w:type="paragraph" w:styleId="BodyTextIndent3">
    <w:name w:val="Body Text Indent 3"/>
    <w:basedOn w:val="Normal"/>
    <w:rsid w:val="002207ED"/>
    <w:pPr>
      <w:widowControl/>
      <w:ind w:left="360" w:hanging="360"/>
    </w:pPr>
    <w:rPr>
      <w:szCs w:val="24"/>
    </w:rPr>
  </w:style>
  <w:style w:type="paragraph" w:styleId="BodyText3">
    <w:name w:val="Body Text 3"/>
    <w:basedOn w:val="Normal"/>
    <w:rsid w:val="002207ED"/>
    <w:pPr>
      <w:autoSpaceDE w:val="0"/>
      <w:autoSpaceDN w:val="0"/>
      <w:adjustRightInd w:val="0"/>
    </w:pPr>
    <w:rPr>
      <w:b/>
      <w:bCs/>
    </w:rPr>
  </w:style>
  <w:style w:type="character" w:styleId="FollowedHyperlink">
    <w:name w:val="FollowedHyperlink"/>
    <w:rsid w:val="002207ED"/>
    <w:rPr>
      <w:color w:val="800080"/>
      <w:u w:val="single"/>
    </w:rPr>
  </w:style>
  <w:style w:type="character" w:styleId="Strong">
    <w:name w:val="Strong"/>
    <w:qFormat/>
    <w:rsid w:val="002207ED"/>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UnresolvedMention">
    <w:name w:val="Unresolved Mention"/>
    <w:basedOn w:val="DefaultParagraphFont"/>
    <w:uiPriority w:val="99"/>
    <w:semiHidden/>
    <w:unhideWhenUsed/>
    <w:rsid w:val="003351BE"/>
    <w:rPr>
      <w:color w:val="605E5C"/>
      <w:shd w:val="clear" w:color="auto" w:fill="E1DFDD"/>
    </w:rPr>
  </w:style>
  <w:style w:type="paragraph" w:styleId="ListParagraph">
    <w:name w:val="List Paragraph"/>
    <w:basedOn w:val="Normal"/>
    <w:uiPriority w:val="34"/>
    <w:qFormat/>
    <w:rsid w:val="00F419AE"/>
    <w:pPr>
      <w:ind w:left="720"/>
      <w:contextualSpacing/>
    </w:pPr>
  </w:style>
  <w:style w:type="paragraph" w:customStyle="1" w:styleId="Default0">
    <w:name w:val="Default"/>
    <w:rsid w:val="003279F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81021344">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89747127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37928348">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usda.gov/oascr/how-to-file-a-program-discrimination-complaint" TargetMode="External"/><Relationship Id="rId26" Type="http://schemas.openxmlformats.org/officeDocument/2006/relationships/hyperlink" Target="https://www.ocio.usda.gov/sites/default/files/docs/2012/Spanish_Form_508_Compliant_6_8_12_0.pdf" TargetMode="External"/><Relationship Id="rId3" Type="http://schemas.openxmlformats.org/officeDocument/2006/relationships/styles" Target="styles.xml"/><Relationship Id="rId21" Type="http://schemas.openxmlformats.org/officeDocument/2006/relationships/hyperlink" Target="https://www.usda.gov/oascr/how-to-file-a-program-discrimination-complain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sda.gov/sites/default/files/documents/USDA-OASCR%20P-Complaint-Form-0508-0002-508-11-28-17Fax2Mail.pdf" TargetMode="External"/><Relationship Id="rId25"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hyperlink" Target="mailto:Nutrition@doe.mass.edu" TargetMode="External"/><Relationship Id="rId20" Type="http://schemas.openxmlformats.org/officeDocument/2006/relationships/hyperlink" Target="https://www.usda.gov/sites/default/files/documents/USDA-OASCR%20P-Complaint-Form-0508-0002-508-11-28-17Fax2Mail.pdf" TargetMode="External"/><Relationship Id="rId29" Type="http://schemas.openxmlformats.org/officeDocument/2006/relationships/hyperlink" Target="https://www.ocio.usda.gov/sites/default/files/docs/2012/Spanish_Form_508_Compliant_6_8_12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ocio.usda.gov/sites/default/files/docs/2012/Spanish_Form_508_Compliant_6_8_12_0.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mass.edu/cnp/civilrights/" TargetMode="External"/><Relationship Id="rId23" Type="http://schemas.openxmlformats.org/officeDocument/2006/relationships/hyperlink" Target="https://www.ocio.usda.gov/sites/default/files/docs/2012/Spanish_Form_508_Compliant_6_8_12_0.pdf" TargetMode="External"/><Relationship Id="rId28" Type="http://schemas.openxmlformats.org/officeDocument/2006/relationships/hyperlink" Target="https://www.ocio.usda.gov/sites/default/files/docs/2012/Spanish_Form_508_Compliant_6_8_12_0.pdf" TargetMode="External"/><Relationship Id="rId10" Type="http://schemas.openxmlformats.org/officeDocument/2006/relationships/header" Target="header2.xml"/><Relationship Id="rId19" Type="http://schemas.openxmlformats.org/officeDocument/2006/relationships/hyperlink" Target="mailto:program.intake@usda.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program.intake@usda.gov" TargetMode="External"/><Relationship Id="rId27" Type="http://schemas.openxmlformats.org/officeDocument/2006/relationships/hyperlink" Target="https://www.ocio.usda.gov/sites/default/files/docs/2012/Spanish_Form_508_Compliant_6_8_12_0.pdf" TargetMode="External"/><Relationship Id="rId30"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05C3E-5A0B-46DB-97BC-C5D2F1EB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Massachusetts Department of Elementary and Secondary Education</dc:title>
  <dc:creator/>
  <cp:lastModifiedBy/>
  <cp:revision>1</cp:revision>
  <cp:lastPrinted>2011-01-14T19:54:00Z</cp:lastPrinted>
  <dcterms:created xsi:type="dcterms:W3CDTF">2021-08-27T13:41:00Z</dcterms:created>
  <dcterms:modified xsi:type="dcterms:W3CDTF">2021-08-27T13:41:00Z</dcterms:modified>
</cp:coreProperties>
</file>